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7E" w:rsidRDefault="00FC4B7E" w:rsidP="00FC4B7E">
      <w:pPr>
        <w:ind w:right="-24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noProof/>
          <w:sz w:val="28"/>
          <w:szCs w:val="28"/>
        </w:rPr>
        <w:pict>
          <v:rect id="_x0000_s1026" style="position:absolute;left:0;text-align:left;margin-left:69pt;margin-top:26.25pt;width:385.5pt;height:55.5pt;z-index:251660288;mso-position-horizontal-relative:text;mso-position-vertical-relative:text" fillcolor="#963" strokecolor="#f2f2f2 [3041]" strokeweight="2.25pt">
            <v:shadow on="t" type="perspective" color="#7f7f7f [1601]" opacity=".5" offset="1pt" offset2="-1pt"/>
          </v:rect>
        </w:pict>
      </w:r>
      <w:r>
        <w:rPr>
          <w:rFonts w:ascii="Calibri" w:hAnsi="Calibri" w:cs="Tahoma"/>
          <w:b/>
          <w:bCs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80.25pt;margin-top:33pt;width:362.25pt;height:21pt;z-index:251661312;mso-position-horizontal-relative:text;mso-position-vertical-relative:text;mso-width-relative:page;mso-height-relative:page" stroked="f" strokecolor="#963">
            <v:shadow on="t" color="#868686"/>
            <v:textpath style="font-family:&quot;Andalus&quot;;font-weight:bold;v-text-align:right;v-text-kern:t" trim="t" fitpath="t" string="Ochrana a zpracování osobních údaju"/>
          </v:shape>
        </w:pict>
      </w:r>
      <w:r w:rsidRPr="000D39BB">
        <w:rPr>
          <w:rFonts w:ascii="Calibri" w:hAnsi="Calibri" w:cs="Tahoma"/>
          <w:b/>
          <w:bCs/>
          <w:sz w:val="28"/>
          <w:szCs w:val="28"/>
        </w:rPr>
        <w:t>ZÁVAZNÁ PŘIHLÁŠKA NA SEMINÁŘ</w:t>
      </w:r>
    </w:p>
    <w:p w:rsidR="00FC4B7E" w:rsidRDefault="00FC4B7E" w:rsidP="00FC4B7E">
      <w:pPr>
        <w:pStyle w:val="Zkladntext2"/>
        <w:tabs>
          <w:tab w:val="num" w:pos="851"/>
        </w:tabs>
        <w:ind w:left="851" w:right="-426" w:hanging="425"/>
        <w:jc w:val="center"/>
        <w:rPr>
          <w:rFonts w:ascii="Calibri" w:eastAsiaTheme="minorHAnsi" w:hAnsi="Calibri" w:cs="Tahoma"/>
          <w:b/>
          <w:bCs/>
          <w:sz w:val="28"/>
          <w:szCs w:val="28"/>
          <w:lang w:eastAsia="en-US"/>
        </w:rPr>
      </w:pPr>
      <w:r w:rsidRPr="004A3A0F">
        <w:rPr>
          <w:rFonts w:ascii="Calibri" w:hAnsi="Calibri" w:cs="Tahoma"/>
          <w:bCs/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9" type="#_x0000_t144" style="position:absolute;left:0;text-align:left;margin-left:432.5pt;margin-top:12.75pt;width:4.25pt;height:4.25pt;z-index:251663360;mso-position-horizontal-relative:text;mso-position-vertical-relative:text;mso-width-relative:page;mso-height-relative:page" stroked="f" strokecolor="#963">
            <v:shadow on="t" color="#868686"/>
            <v:textpath style="font-family:&quot;Andalus&quot;;font-weight:bold;v-text-align:right" fitshape="t" trim="t" string="°"/>
          </v:shape>
        </w:pict>
      </w:r>
    </w:p>
    <w:p w:rsidR="00FC4B7E" w:rsidRDefault="00FC4B7E" w:rsidP="00FC4B7E">
      <w:pPr>
        <w:pStyle w:val="Zkladntext2"/>
        <w:tabs>
          <w:tab w:val="num" w:pos="851"/>
        </w:tabs>
        <w:ind w:left="851" w:right="-426" w:hanging="425"/>
        <w:jc w:val="center"/>
        <w:rPr>
          <w:rFonts w:ascii="Calibri" w:eastAsiaTheme="minorHAnsi" w:hAnsi="Calibri" w:cs="Tahoma"/>
          <w:b/>
          <w:bCs/>
          <w:sz w:val="28"/>
          <w:szCs w:val="28"/>
          <w:lang w:eastAsia="en-US"/>
        </w:rPr>
      </w:pPr>
      <w:r w:rsidRPr="004A3A0F">
        <w:rPr>
          <w:rFonts w:ascii="Calibri" w:hAnsi="Calibri" w:cs="Tahoma"/>
          <w:b/>
          <w:bCs/>
          <w:noProof/>
          <w:sz w:val="28"/>
          <w:szCs w:val="28"/>
        </w:rPr>
        <w:pict>
          <v:shape id="_x0000_s1028" type="#_x0000_t136" style="position:absolute;left:0;text-align:left;margin-left:161.25pt;margin-top:8.75pt;width:192.75pt;height:21pt;z-index:251662336;mso-position-horizontal-relative:text;mso-position-vertical-relative:text;mso-width-relative:page;mso-height-relative:page" stroked="f" strokecolor="#963">
            <v:shadow on="t" color="#868686"/>
            <v:textpath style="font-family:&quot;Andalus&quot;;font-weight:bold;v-text-align:right;v-text-kern:t" trim="t" fitpath="t" string="Antispamový zákon"/>
          </v:shape>
        </w:pict>
      </w:r>
    </w:p>
    <w:p w:rsidR="00FC4B7E" w:rsidRDefault="00FC4B7E" w:rsidP="00FC4B7E">
      <w:pPr>
        <w:pStyle w:val="Zkladntext2"/>
        <w:ind w:right="-24"/>
        <w:jc w:val="center"/>
        <w:rPr>
          <w:rFonts w:ascii="Calibri" w:hAnsi="Calibri" w:cs="Tahoma"/>
          <w:b/>
          <w:bCs/>
          <w:sz w:val="28"/>
          <w:szCs w:val="28"/>
        </w:rPr>
      </w:pPr>
    </w:p>
    <w:p w:rsidR="00FC4B7E" w:rsidRPr="00C4008F" w:rsidRDefault="00FC4B7E" w:rsidP="00FC4B7E">
      <w:pPr>
        <w:pStyle w:val="Zkladntext2"/>
        <w:ind w:right="-24"/>
        <w:jc w:val="center"/>
        <w:rPr>
          <w:rFonts w:ascii="Calibri" w:hAnsi="Calibri" w:cs="Tahoma"/>
          <w:b/>
          <w:bCs/>
          <w:sz w:val="16"/>
          <w:szCs w:val="28"/>
        </w:rPr>
      </w:pPr>
    </w:p>
    <w:p w:rsidR="00FC4B7E" w:rsidRPr="000D39BB" w:rsidRDefault="00FC4B7E" w:rsidP="00FC4B7E">
      <w:pPr>
        <w:pStyle w:val="Zkladntext2"/>
        <w:ind w:right="-24"/>
        <w:jc w:val="center"/>
        <w:rPr>
          <w:rFonts w:ascii="Calibri" w:hAnsi="Calibri" w:cs="Tahoma"/>
          <w:b/>
          <w:bCs/>
          <w:sz w:val="28"/>
          <w:szCs w:val="28"/>
        </w:rPr>
      </w:pPr>
      <w:r w:rsidRPr="000D39BB">
        <w:rPr>
          <w:rFonts w:ascii="Calibri" w:hAnsi="Calibri" w:cs="Tahoma"/>
          <w:b/>
          <w:bCs/>
          <w:sz w:val="28"/>
          <w:szCs w:val="28"/>
        </w:rPr>
        <w:t>(</w:t>
      </w:r>
      <w:r>
        <w:rPr>
          <w:rFonts w:ascii="Calibri" w:hAnsi="Calibri" w:cs="Tahoma"/>
          <w:b/>
          <w:bCs/>
          <w:sz w:val="28"/>
          <w:szCs w:val="28"/>
        </w:rPr>
        <w:t>Praha, 23. září</w:t>
      </w:r>
      <w:r w:rsidRPr="000D39BB">
        <w:rPr>
          <w:rFonts w:ascii="Calibri" w:hAnsi="Calibri" w:cs="Tahoma"/>
          <w:b/>
          <w:bCs/>
          <w:sz w:val="28"/>
          <w:szCs w:val="28"/>
        </w:rPr>
        <w:t xml:space="preserve"> 2014)</w:t>
      </w:r>
    </w:p>
    <w:p w:rsidR="00FC4B7E" w:rsidRDefault="00FC4B7E" w:rsidP="00FC4B7E">
      <w:pPr>
        <w:tabs>
          <w:tab w:val="left" w:pos="6268"/>
        </w:tabs>
        <w:spacing w:after="0"/>
        <w:ind w:right="142"/>
        <w:jc w:val="center"/>
      </w:pPr>
    </w:p>
    <w:p w:rsidR="00FC4B7E" w:rsidRPr="0073394A" w:rsidRDefault="00FC4B7E" w:rsidP="00FC4B7E">
      <w:pPr>
        <w:tabs>
          <w:tab w:val="left" w:pos="6268"/>
        </w:tabs>
        <w:spacing w:before="120" w:after="0"/>
        <w:ind w:right="-23"/>
        <w:jc w:val="center"/>
        <w:rPr>
          <w:rFonts w:ascii="Calibri" w:hAnsi="Calibri" w:cs="Tahoma"/>
          <w:bCs/>
          <w:sz w:val="24"/>
        </w:rPr>
      </w:pPr>
      <w:r w:rsidRPr="0073394A">
        <w:rPr>
          <w:rFonts w:ascii="Calibri" w:hAnsi="Calibri" w:cs="Tahoma"/>
          <w:bCs/>
          <w:sz w:val="24"/>
        </w:rPr>
        <w:t>Vyplněnou přihlášku zašlete na adresu:</w:t>
      </w:r>
    </w:p>
    <w:p w:rsidR="00FC4B7E" w:rsidRPr="00636A4E" w:rsidRDefault="00FC4B7E" w:rsidP="00FC4B7E">
      <w:pPr>
        <w:pStyle w:val="Zkladntext2"/>
        <w:ind w:right="-24"/>
        <w:jc w:val="center"/>
        <w:rPr>
          <w:rFonts w:ascii="Calibri" w:hAnsi="Calibri" w:cs="Tahoma"/>
          <w:bCs/>
        </w:rPr>
      </w:pPr>
      <w:r w:rsidRPr="00636A4E">
        <w:rPr>
          <w:rFonts w:ascii="Calibri" w:hAnsi="Calibri" w:cs="Tahoma"/>
          <w:bCs/>
        </w:rPr>
        <w:t>Vodní zdroje Ekomonitor spol. s r.</w:t>
      </w:r>
      <w:r>
        <w:rPr>
          <w:rFonts w:ascii="Calibri" w:hAnsi="Calibri" w:cs="Tahoma"/>
          <w:bCs/>
        </w:rPr>
        <w:t xml:space="preserve"> </w:t>
      </w:r>
      <w:r w:rsidRPr="00636A4E">
        <w:rPr>
          <w:rFonts w:ascii="Calibri" w:hAnsi="Calibri" w:cs="Tahoma"/>
          <w:bCs/>
        </w:rPr>
        <w:t>o.,</w:t>
      </w:r>
    </w:p>
    <w:p w:rsidR="00FC4B7E" w:rsidRPr="00636A4E" w:rsidRDefault="00FC4B7E" w:rsidP="00FC4B7E">
      <w:pPr>
        <w:pStyle w:val="Zkladntext2"/>
        <w:ind w:right="-24"/>
        <w:jc w:val="center"/>
        <w:rPr>
          <w:rFonts w:ascii="Calibri" w:hAnsi="Calibri" w:cs="Tahoma"/>
          <w:bCs/>
        </w:rPr>
      </w:pPr>
      <w:proofErr w:type="spellStart"/>
      <w:r w:rsidRPr="00636A4E">
        <w:rPr>
          <w:rFonts w:ascii="Calibri" w:hAnsi="Calibri" w:cs="Tahoma"/>
          <w:bCs/>
        </w:rPr>
        <w:t>Píšťovy</w:t>
      </w:r>
      <w:proofErr w:type="spellEnd"/>
      <w:r w:rsidRPr="00636A4E">
        <w:rPr>
          <w:rFonts w:ascii="Calibri" w:hAnsi="Calibri" w:cs="Tahoma"/>
          <w:bCs/>
        </w:rPr>
        <w:t xml:space="preserve"> 820, 537 01 Chrudim III</w:t>
      </w:r>
    </w:p>
    <w:p w:rsidR="00FC4B7E" w:rsidRDefault="00FC4B7E" w:rsidP="00FC4B7E">
      <w:pPr>
        <w:pStyle w:val="Zkladntext2"/>
        <w:ind w:right="-24"/>
        <w:jc w:val="center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 xml:space="preserve">nebo na </w:t>
      </w:r>
      <w:r w:rsidRPr="00636A4E">
        <w:rPr>
          <w:rFonts w:ascii="Calibri" w:hAnsi="Calibri" w:cs="Tahoma"/>
          <w:bCs/>
        </w:rPr>
        <w:t>e-ma</w:t>
      </w:r>
      <w:r>
        <w:rPr>
          <w:rFonts w:ascii="Calibri" w:hAnsi="Calibri" w:cs="Tahoma"/>
          <w:bCs/>
        </w:rPr>
        <w:t>i</w:t>
      </w:r>
      <w:r w:rsidRPr="00636A4E">
        <w:rPr>
          <w:rFonts w:ascii="Calibri" w:hAnsi="Calibri" w:cs="Tahoma"/>
          <w:bCs/>
        </w:rPr>
        <w:t xml:space="preserve">l: </w:t>
      </w:r>
      <w:hyperlink r:id="rId5" w:history="1">
        <w:r w:rsidRPr="00DD22CF">
          <w:rPr>
            <w:rStyle w:val="Hypertextovodkaz"/>
            <w:rFonts w:ascii="Calibri" w:hAnsi="Calibri" w:cs="Tahoma"/>
            <w:bCs/>
          </w:rPr>
          <w:t>kamila.stoklasova@ekomonitor.cz</w:t>
        </w:r>
      </w:hyperlink>
    </w:p>
    <w:p w:rsidR="00FC4B7E" w:rsidRDefault="00FC4B7E" w:rsidP="00FC4B7E">
      <w:pPr>
        <w:pStyle w:val="Zkladntext2"/>
        <w:ind w:right="-24"/>
        <w:jc w:val="center"/>
        <w:rPr>
          <w:rFonts w:ascii="Calibri" w:hAnsi="Calibri" w:cs="Tahoma"/>
          <w:bCs/>
        </w:rPr>
      </w:pPr>
    </w:p>
    <w:tbl>
      <w:tblPr>
        <w:tblpPr w:leftFromText="141" w:rightFromText="141" w:vertAnchor="text" w:horzAnchor="margin" w:tblpXSpec="center" w:tblpY="210"/>
        <w:tblW w:w="4445" w:type="pct"/>
        <w:tblBorders>
          <w:top w:val="single" w:sz="4" w:space="0" w:color="663300"/>
          <w:left w:val="single" w:sz="4" w:space="0" w:color="663300"/>
          <w:bottom w:val="single" w:sz="4" w:space="0" w:color="663300"/>
          <w:right w:val="single" w:sz="4" w:space="0" w:color="663300"/>
          <w:insideH w:val="single" w:sz="4" w:space="0" w:color="663300"/>
          <w:insideV w:val="single" w:sz="4" w:space="0" w:color="663300"/>
        </w:tblBorders>
        <w:tblLook w:val="00AF"/>
      </w:tblPr>
      <w:tblGrid>
        <w:gridCol w:w="2577"/>
        <w:gridCol w:w="6919"/>
      </w:tblGrid>
      <w:tr w:rsidR="00FC4B7E" w:rsidRPr="00124EAF" w:rsidTr="00610A4B">
        <w:trPr>
          <w:trHeight w:val="548"/>
        </w:trPr>
        <w:tc>
          <w:tcPr>
            <w:tcW w:w="1357" w:type="pct"/>
            <w:shd w:val="clear" w:color="auto" w:fill="F7E5C2"/>
          </w:tcPr>
          <w:p w:rsidR="00FC4B7E" w:rsidRPr="00124EAF" w:rsidRDefault="00FC4B7E" w:rsidP="00610A4B">
            <w:pPr>
              <w:spacing w:before="120" w:after="120"/>
              <w:ind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titul, jméno, příjmení</w:t>
            </w:r>
          </w:p>
        </w:tc>
        <w:tc>
          <w:tcPr>
            <w:tcW w:w="3643" w:type="pct"/>
            <w:shd w:val="clear" w:color="auto" w:fill="FFFFFF"/>
          </w:tcPr>
          <w:p w:rsidR="00FC4B7E" w:rsidRPr="00124EAF" w:rsidRDefault="00FC4B7E" w:rsidP="00610A4B">
            <w:pPr>
              <w:ind w:right="-24"/>
              <w:rPr>
                <w:rFonts w:ascii="Cambria" w:hAnsi="Cambri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4B7E" w:rsidRPr="00124EAF" w:rsidTr="00610A4B">
        <w:trPr>
          <w:trHeight w:val="998"/>
        </w:trPr>
        <w:tc>
          <w:tcPr>
            <w:tcW w:w="1357" w:type="pct"/>
            <w:shd w:val="clear" w:color="auto" w:fill="F7E5C2"/>
          </w:tcPr>
          <w:p w:rsidR="00FC4B7E" w:rsidRPr="00124EAF" w:rsidRDefault="00FC4B7E" w:rsidP="00610A4B">
            <w:pPr>
              <w:spacing w:before="120" w:after="120"/>
              <w:ind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adresa plátce</w:t>
            </w: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br/>
              <w:t>(firmy)</w:t>
            </w:r>
          </w:p>
        </w:tc>
        <w:tc>
          <w:tcPr>
            <w:tcW w:w="3643" w:type="pct"/>
          </w:tcPr>
          <w:p w:rsidR="00FC4B7E" w:rsidRPr="00124EAF" w:rsidRDefault="00FC4B7E" w:rsidP="00610A4B">
            <w:pPr>
              <w:ind w:right="-24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FC4B7E" w:rsidRPr="00124EAF" w:rsidTr="00610A4B">
        <w:trPr>
          <w:trHeight w:hRule="exact" w:val="567"/>
        </w:trPr>
        <w:tc>
          <w:tcPr>
            <w:tcW w:w="1357" w:type="pct"/>
            <w:shd w:val="clear" w:color="auto" w:fill="F7E5C2"/>
          </w:tcPr>
          <w:p w:rsidR="00FC4B7E" w:rsidRPr="00124EAF" w:rsidRDefault="00FC4B7E" w:rsidP="00610A4B">
            <w:pPr>
              <w:spacing w:before="120" w:after="120"/>
              <w:ind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č. účtu plátce</w:t>
            </w:r>
          </w:p>
          <w:p w:rsidR="00FC4B7E" w:rsidRPr="00124EAF" w:rsidRDefault="00FC4B7E" w:rsidP="00610A4B">
            <w:pPr>
              <w:spacing w:before="120" w:after="120"/>
              <w:ind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3643" w:type="pct"/>
          </w:tcPr>
          <w:p w:rsidR="00FC4B7E" w:rsidRPr="00124EAF" w:rsidRDefault="00FC4B7E" w:rsidP="00610A4B">
            <w:pPr>
              <w:ind w:right="-24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FC4B7E" w:rsidRPr="00124EAF" w:rsidTr="00610A4B">
        <w:trPr>
          <w:trHeight w:hRule="exact" w:val="567"/>
        </w:trPr>
        <w:tc>
          <w:tcPr>
            <w:tcW w:w="1357" w:type="pct"/>
            <w:shd w:val="clear" w:color="auto" w:fill="F7E5C2"/>
          </w:tcPr>
          <w:p w:rsidR="00FC4B7E" w:rsidRPr="00124EAF" w:rsidRDefault="00FC4B7E" w:rsidP="00610A4B">
            <w:pPr>
              <w:spacing w:before="120" w:after="120"/>
              <w:ind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DIČ (IČO)</w:t>
            </w:r>
          </w:p>
        </w:tc>
        <w:tc>
          <w:tcPr>
            <w:tcW w:w="3643" w:type="pct"/>
          </w:tcPr>
          <w:p w:rsidR="00FC4B7E" w:rsidRPr="00124EAF" w:rsidRDefault="00FC4B7E" w:rsidP="00610A4B">
            <w:pPr>
              <w:ind w:right="-24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FC4B7E" w:rsidRPr="00124EAF" w:rsidTr="00610A4B">
        <w:trPr>
          <w:trHeight w:hRule="exact" w:val="567"/>
        </w:trPr>
        <w:tc>
          <w:tcPr>
            <w:tcW w:w="1357" w:type="pct"/>
            <w:shd w:val="clear" w:color="auto" w:fill="F7E5C2"/>
          </w:tcPr>
          <w:p w:rsidR="00FC4B7E" w:rsidRPr="00124EAF" w:rsidRDefault="00FC4B7E" w:rsidP="00610A4B">
            <w:pPr>
              <w:spacing w:before="120" w:after="120"/>
              <w:ind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telefon</w:t>
            </w:r>
          </w:p>
        </w:tc>
        <w:tc>
          <w:tcPr>
            <w:tcW w:w="3643" w:type="pct"/>
          </w:tcPr>
          <w:p w:rsidR="00FC4B7E" w:rsidRPr="00124EAF" w:rsidRDefault="00FC4B7E" w:rsidP="00610A4B">
            <w:pPr>
              <w:ind w:right="-24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FC4B7E" w:rsidRPr="00124EAF" w:rsidTr="00610A4B">
        <w:trPr>
          <w:trHeight w:hRule="exact" w:val="567"/>
        </w:trPr>
        <w:tc>
          <w:tcPr>
            <w:tcW w:w="1357" w:type="pct"/>
            <w:shd w:val="clear" w:color="auto" w:fill="F7E5C2"/>
          </w:tcPr>
          <w:p w:rsidR="00FC4B7E" w:rsidRPr="00124EAF" w:rsidRDefault="00FC4B7E" w:rsidP="00610A4B">
            <w:pPr>
              <w:spacing w:before="120" w:after="120"/>
              <w:ind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e-mail</w:t>
            </w:r>
          </w:p>
        </w:tc>
        <w:tc>
          <w:tcPr>
            <w:tcW w:w="3643" w:type="pct"/>
          </w:tcPr>
          <w:p w:rsidR="00FC4B7E" w:rsidRPr="00124EAF" w:rsidRDefault="00FC4B7E" w:rsidP="00610A4B">
            <w:pPr>
              <w:ind w:right="-24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FC4B7E" w:rsidRPr="00124EAF" w:rsidTr="00610A4B">
        <w:trPr>
          <w:trHeight w:val="2589"/>
        </w:trPr>
        <w:tc>
          <w:tcPr>
            <w:tcW w:w="5000" w:type="pct"/>
            <w:gridSpan w:val="2"/>
          </w:tcPr>
          <w:p w:rsidR="00FC4B7E" w:rsidRPr="00124EAF" w:rsidRDefault="00FC4B7E" w:rsidP="00610A4B">
            <w:pPr>
              <w:spacing w:after="60" w:line="240" w:lineRule="auto"/>
              <w:ind w:right="-24"/>
              <w:jc w:val="center"/>
              <w:rPr>
                <w:rFonts w:ascii="Cambria" w:hAnsi="Cambria"/>
                <w:b/>
                <w:bCs/>
                <w:color w:val="000000"/>
                <w:sz w:val="10"/>
                <w:szCs w:val="10"/>
              </w:rPr>
            </w:pPr>
          </w:p>
          <w:p w:rsidR="00FC4B7E" w:rsidRDefault="00FC4B7E" w:rsidP="00610A4B">
            <w:pPr>
              <w:spacing w:after="0" w:line="240" w:lineRule="auto"/>
              <w:ind w:right="-23"/>
              <w:rPr>
                <w:b/>
                <w:bCs/>
                <w:shadow/>
                <w:color w:val="244061" w:themeColor="accent1" w:themeShade="8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Přihlašuji se k účasti na semináři </w:t>
            </w:r>
            <w:r>
              <w:rPr>
                <w:b/>
                <w:bCs/>
                <w:shadow/>
                <w:color w:val="996633"/>
                <w:sz w:val="28"/>
                <w:szCs w:val="28"/>
              </w:rPr>
              <w:t xml:space="preserve">Ochrana a zpracování osobních údajů </w:t>
            </w:r>
            <w:r>
              <w:rPr>
                <w:b/>
                <w:bCs/>
                <w:shadow/>
                <w:color w:val="996633"/>
                <w:sz w:val="28"/>
                <w:szCs w:val="28"/>
              </w:rPr>
              <w:br/>
              <w:t xml:space="preserve">                                                                     </w:t>
            </w:r>
            <w:proofErr w:type="spellStart"/>
            <w:r>
              <w:rPr>
                <w:b/>
                <w:bCs/>
                <w:shadow/>
                <w:color w:val="996633"/>
                <w:sz w:val="28"/>
                <w:szCs w:val="28"/>
              </w:rPr>
              <w:t>Antispamový</w:t>
            </w:r>
            <w:proofErr w:type="spellEnd"/>
            <w:r>
              <w:rPr>
                <w:b/>
                <w:bCs/>
                <w:shadow/>
                <w:color w:val="996633"/>
                <w:sz w:val="28"/>
                <w:szCs w:val="28"/>
              </w:rPr>
              <w:t xml:space="preserve"> zákon</w:t>
            </w:r>
          </w:p>
          <w:p w:rsidR="00FC4B7E" w:rsidRPr="000D39BB" w:rsidRDefault="00FC4B7E" w:rsidP="00610A4B">
            <w:pPr>
              <w:spacing w:after="0"/>
              <w:ind w:right="-24"/>
              <w:rPr>
                <w:b/>
                <w:bCs/>
                <w:shadow/>
                <w:color w:val="365F91" w:themeColor="accent1" w:themeShade="BF"/>
                <w:sz w:val="24"/>
                <w:szCs w:val="28"/>
              </w:rPr>
            </w:pPr>
          </w:p>
          <w:p w:rsidR="00FC4B7E" w:rsidRPr="00124EAF" w:rsidRDefault="00FC4B7E" w:rsidP="00610A4B">
            <w:pPr>
              <w:spacing w:after="0" w:line="240" w:lineRule="auto"/>
              <w:ind w:right="-24"/>
              <w:rPr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     Vložné ve výši 1.</w:t>
            </w:r>
            <w:r>
              <w:rPr>
                <w:b/>
                <w:bCs/>
                <w:color w:val="000000"/>
                <w:sz w:val="24"/>
                <w:szCs w:val="28"/>
              </w:rPr>
              <w:t>5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>00</w:t>
            </w:r>
            <w:r>
              <w:rPr>
                <w:b/>
                <w:bCs/>
                <w:color w:val="000000"/>
                <w:sz w:val="24"/>
                <w:szCs w:val="28"/>
              </w:rPr>
              <w:t xml:space="preserve">,- 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Kč uhradím (+ oběd </w:t>
            </w:r>
            <w:r w:rsidRPr="000D39BB">
              <w:rPr>
                <w:b/>
                <w:bCs/>
                <w:sz w:val="24"/>
                <w:szCs w:val="28"/>
              </w:rPr>
              <w:t>140,- Kč</w:t>
            </w:r>
            <w:r w:rsidRPr="000D39BB">
              <w:rPr>
                <w:b/>
                <w:bCs/>
                <w:color w:val="244061" w:themeColor="accent1" w:themeShade="80"/>
                <w:sz w:val="24"/>
                <w:szCs w:val="28"/>
              </w:rPr>
              <w:t xml:space="preserve">     </w:t>
            </w:r>
            <w:r w:rsidRPr="00C4008F">
              <w:rPr>
                <w:b/>
                <w:bCs/>
                <w:color w:val="996633"/>
                <w:sz w:val="24"/>
                <w:szCs w:val="28"/>
                <w:highlight w:val="white"/>
              </w:rPr>
              <w:t>ANO/NE</w:t>
            </w:r>
            <w:r w:rsidRPr="00124EAF">
              <w:rPr>
                <w:b/>
                <w:bCs/>
                <w:color w:val="000000"/>
                <w:sz w:val="24"/>
                <w:szCs w:val="28"/>
                <w:highlight w:val="white"/>
              </w:rPr>
              <w:t>*)</w:t>
            </w:r>
          </w:p>
          <w:p w:rsidR="00FC4B7E" w:rsidRPr="00124EAF" w:rsidRDefault="00FC4B7E" w:rsidP="00610A4B">
            <w:pPr>
              <w:spacing w:after="0" w:line="240" w:lineRule="auto"/>
              <w:ind w:left="284" w:right="-24"/>
              <w:rPr>
                <w:b/>
                <w:bCs/>
                <w:color w:val="000000"/>
                <w:sz w:val="24"/>
                <w:szCs w:val="28"/>
              </w:rPr>
            </w:pPr>
          </w:p>
          <w:p w:rsidR="00FC4B7E" w:rsidRDefault="00FC4B7E" w:rsidP="00FC4B7E">
            <w:pPr>
              <w:numPr>
                <w:ilvl w:val="0"/>
                <w:numId w:val="1"/>
              </w:numPr>
              <w:tabs>
                <w:tab w:val="clear" w:pos="720"/>
                <w:tab w:val="num" w:pos="993"/>
              </w:tabs>
              <w:spacing w:after="0" w:line="240" w:lineRule="auto"/>
              <w:ind w:left="993"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převodem na účet </w:t>
            </w: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 xml:space="preserve">19-5234530277/0100 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>s variabilním symbolem 1</w:t>
            </w:r>
            <w:r>
              <w:rPr>
                <w:b/>
                <w:bCs/>
                <w:color w:val="000000"/>
                <w:sz w:val="24"/>
                <w:szCs w:val="28"/>
              </w:rPr>
              <w:t>40923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* </w:t>
            </w:r>
          </w:p>
          <w:p w:rsidR="00FC4B7E" w:rsidRPr="000D39BB" w:rsidRDefault="00FC4B7E" w:rsidP="00FC4B7E">
            <w:pPr>
              <w:numPr>
                <w:ilvl w:val="0"/>
                <w:numId w:val="1"/>
              </w:numPr>
              <w:tabs>
                <w:tab w:val="clear" w:pos="720"/>
                <w:tab w:val="num" w:pos="993"/>
              </w:tabs>
              <w:spacing w:after="0" w:line="240" w:lineRule="auto"/>
              <w:ind w:left="993"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9E3249">
              <w:rPr>
                <w:b/>
                <w:bCs/>
                <w:color w:val="000000"/>
                <w:sz w:val="24"/>
                <w:szCs w:val="28"/>
              </w:rPr>
              <w:t>v hotovosti u registrace*</w:t>
            </w:r>
          </w:p>
          <w:p w:rsidR="00FC4B7E" w:rsidRPr="009E3249" w:rsidRDefault="00FC4B7E" w:rsidP="00610A4B">
            <w:pPr>
              <w:tabs>
                <w:tab w:val="num" w:pos="993"/>
              </w:tabs>
              <w:spacing w:after="0" w:line="240" w:lineRule="auto"/>
              <w:ind w:left="993"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</w:p>
          <w:p w:rsidR="00FC4B7E" w:rsidRPr="00124EAF" w:rsidRDefault="00FC4B7E" w:rsidP="00610A4B">
            <w:pPr>
              <w:tabs>
                <w:tab w:val="num" w:pos="1418"/>
              </w:tabs>
              <w:spacing w:after="0" w:line="240" w:lineRule="auto"/>
              <w:ind w:right="-24"/>
              <w:rPr>
                <w:rFonts w:ascii="Cambria" w:hAnsi="Cambria" w:cs="Tahoma"/>
                <w:b/>
                <w:bCs/>
                <w:color w:val="000000"/>
                <w:sz w:val="10"/>
                <w:szCs w:val="10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 </w:t>
            </w:r>
          </w:p>
        </w:tc>
      </w:tr>
      <w:tr w:rsidR="00FC4B7E" w:rsidRPr="00124EAF" w:rsidTr="00610A4B">
        <w:trPr>
          <w:trHeight w:val="1675"/>
        </w:trPr>
        <w:tc>
          <w:tcPr>
            <w:tcW w:w="5000" w:type="pct"/>
            <w:gridSpan w:val="2"/>
          </w:tcPr>
          <w:p w:rsidR="00FC4B7E" w:rsidRPr="00124EAF" w:rsidRDefault="00FC4B7E" w:rsidP="00610A4B">
            <w:pPr>
              <w:spacing w:before="120"/>
              <w:ind w:right="-24"/>
              <w:rPr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>Razítko a podpis objednatele, datum:</w:t>
            </w:r>
          </w:p>
          <w:p w:rsidR="00FC4B7E" w:rsidRPr="00124EAF" w:rsidRDefault="00FC4B7E" w:rsidP="00610A4B">
            <w:pPr>
              <w:spacing w:after="0" w:line="240" w:lineRule="auto"/>
              <w:ind w:right="-24"/>
              <w:rPr>
                <w:b/>
                <w:bCs/>
                <w:color w:val="000000"/>
                <w:sz w:val="24"/>
                <w:szCs w:val="28"/>
              </w:rPr>
            </w:pPr>
          </w:p>
          <w:p w:rsidR="00FC4B7E" w:rsidRPr="00124EAF" w:rsidRDefault="00FC4B7E" w:rsidP="00610A4B">
            <w:pPr>
              <w:spacing w:after="0" w:line="240" w:lineRule="auto"/>
              <w:ind w:right="-24"/>
              <w:rPr>
                <w:b/>
                <w:bCs/>
                <w:color w:val="000000"/>
                <w:sz w:val="24"/>
                <w:szCs w:val="28"/>
              </w:rPr>
            </w:pPr>
          </w:p>
          <w:p w:rsidR="00FC4B7E" w:rsidRPr="00124EAF" w:rsidRDefault="00FC4B7E" w:rsidP="00610A4B">
            <w:pPr>
              <w:spacing w:after="0" w:line="240" w:lineRule="auto"/>
              <w:ind w:right="-24"/>
              <w:rPr>
                <w:b/>
                <w:bCs/>
                <w:color w:val="000000"/>
                <w:sz w:val="4"/>
                <w:szCs w:val="28"/>
              </w:rPr>
            </w:pPr>
          </w:p>
          <w:p w:rsidR="00FC4B7E" w:rsidRPr="00124EAF" w:rsidRDefault="00FC4B7E" w:rsidP="00610A4B">
            <w:pPr>
              <w:ind w:right="-24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C4B7E" w:rsidRPr="00872388" w:rsidRDefault="00FC4B7E" w:rsidP="00FC4B7E">
      <w:pPr>
        <w:spacing w:after="0" w:line="240" w:lineRule="auto"/>
        <w:ind w:left="425" w:right="403"/>
        <w:jc w:val="center"/>
        <w:rPr>
          <w:i/>
          <w:sz w:val="20"/>
          <w:szCs w:val="24"/>
        </w:rPr>
      </w:pPr>
      <w:r w:rsidRPr="00872388">
        <w:rPr>
          <w:i/>
          <w:sz w:val="20"/>
          <w:szCs w:val="24"/>
        </w:rPr>
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 pořádáním konferencí a seminářů.</w:t>
      </w:r>
    </w:p>
    <w:p w:rsidR="00FC4B7E" w:rsidRPr="00931082" w:rsidRDefault="00FC4B7E" w:rsidP="00FC4B7E">
      <w:pPr>
        <w:spacing w:before="120" w:after="0"/>
        <w:ind w:right="-24"/>
        <w:jc w:val="center"/>
        <w:rPr>
          <w:rFonts w:cs="Arial"/>
          <w:b/>
          <w:bCs/>
          <w:caps/>
          <w:sz w:val="24"/>
          <w:szCs w:val="24"/>
        </w:rPr>
      </w:pPr>
      <w:r w:rsidRPr="00931082">
        <w:rPr>
          <w:b/>
          <w:bCs/>
          <w:sz w:val="24"/>
          <w:szCs w:val="24"/>
        </w:rPr>
        <w:t>*Nehodící se škrtněte!</w:t>
      </w:r>
    </w:p>
    <w:p w:rsidR="00FC4B7E" w:rsidRDefault="00FC4B7E" w:rsidP="00FC4B7E">
      <w:pPr>
        <w:tabs>
          <w:tab w:val="num" w:pos="851"/>
        </w:tabs>
        <w:ind w:left="851" w:right="686"/>
      </w:pPr>
    </w:p>
    <w:p w:rsidR="006E0999" w:rsidRDefault="00FC4B7E"/>
    <w:sectPr w:rsidR="006E0999" w:rsidSect="008A1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30A3"/>
    <w:multiLevelType w:val="hybridMultilevel"/>
    <w:tmpl w:val="3B521A90"/>
    <w:lvl w:ilvl="0" w:tplc="7890AA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996633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4B7E"/>
    <w:rsid w:val="005B07F4"/>
    <w:rsid w:val="009F757A"/>
    <w:rsid w:val="00C11AE0"/>
    <w:rsid w:val="00FC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B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C4B7E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FC4B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C4B7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ila.stoklasova@ekomonit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923</Characters>
  <Application>Microsoft Office Word</Application>
  <DocSecurity>0</DocSecurity>
  <Lines>7</Lines>
  <Paragraphs>2</Paragraphs>
  <ScaleCrop>false</ScaleCrop>
  <Company>Vodní zdroje Ekomonitor spol. s r. o.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stoklasova-kamila</dc:creator>
  <cp:lastModifiedBy>stoklasova-kamila</cp:lastModifiedBy>
  <cp:revision>1</cp:revision>
  <dcterms:created xsi:type="dcterms:W3CDTF">2014-06-19T06:29:00Z</dcterms:created>
  <dcterms:modified xsi:type="dcterms:W3CDTF">2014-06-19T06:29:00Z</dcterms:modified>
</cp:coreProperties>
</file>