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BE" w:rsidRPr="00CC1B12" w:rsidRDefault="00AA02BE" w:rsidP="005F42C4">
      <w:pPr>
        <w:pStyle w:val="Bezmezer"/>
        <w:jc w:val="center"/>
        <w:rPr>
          <w:rFonts w:ascii="Cambria" w:hAnsi="Cambria"/>
          <w:color w:val="538135" w:themeColor="accent6" w:themeShade="BF"/>
        </w:rPr>
      </w:pPr>
    </w:p>
    <w:p w:rsidR="00361E53" w:rsidRPr="00CC1B12" w:rsidRDefault="00361E53" w:rsidP="005F42C4">
      <w:pPr>
        <w:pStyle w:val="Bezmezer"/>
        <w:jc w:val="center"/>
        <w:rPr>
          <w:rFonts w:ascii="Cambria" w:hAnsi="Cambria"/>
          <w:color w:val="538135" w:themeColor="accent6" w:themeShade="BF"/>
        </w:rPr>
      </w:pPr>
      <w:r w:rsidRPr="00CC1B12">
        <w:rPr>
          <w:rFonts w:ascii="Cambria" w:hAnsi="Cambria" w:cs="Arial"/>
          <w:noProof/>
          <w:color w:val="65921B" w:themeColor="accent4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88137" wp14:editId="6BB1FAE3">
                <wp:simplePos x="0" y="0"/>
                <wp:positionH relativeFrom="margin">
                  <wp:posOffset>17780</wp:posOffset>
                </wp:positionH>
                <wp:positionV relativeFrom="paragraph">
                  <wp:posOffset>-194310</wp:posOffset>
                </wp:positionV>
                <wp:extent cx="6113780" cy="1152525"/>
                <wp:effectExtent l="0" t="0" r="0" b="9525"/>
                <wp:wrapNone/>
                <wp:docPr id="69" name="Textové po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4FB" w:rsidRPr="00B15B6F" w:rsidRDefault="00560080" w:rsidP="001444FB">
                            <w:pPr>
                              <w:pStyle w:val="Odstavecseseznamem"/>
                              <w:widowControl w:val="0"/>
                              <w:ind w:left="714"/>
                              <w:contextualSpacing w:val="0"/>
                              <w:jc w:val="center"/>
                              <w:rPr>
                                <w:rFonts w:ascii="Cambria" w:hAnsi="Cambria" w:cs="Arial"/>
                                <w:color w:val="65921B" w:themeColor="accent4" w:themeShade="BF"/>
                                <w:sz w:val="24"/>
                                <w:szCs w:val="24"/>
                              </w:rPr>
                            </w:pPr>
                            <w:r w:rsidRPr="00B15B6F">
                              <w:rPr>
                                <w:rFonts w:ascii="Cambria" w:hAnsi="Cambria" w:cs="Arial"/>
                                <w:color w:val="65921B" w:themeColor="accent4" w:themeShade="BF"/>
                                <w:sz w:val="24"/>
                                <w:szCs w:val="24"/>
                              </w:rPr>
                              <w:t xml:space="preserve">ZÁVAZNÁ </w:t>
                            </w:r>
                            <w:r w:rsidR="001444FB" w:rsidRPr="00B15B6F">
                              <w:rPr>
                                <w:rFonts w:ascii="Cambria" w:hAnsi="Cambria" w:cs="Arial"/>
                                <w:color w:val="65921B" w:themeColor="accent4" w:themeShade="BF"/>
                                <w:sz w:val="24"/>
                                <w:szCs w:val="24"/>
                              </w:rPr>
                              <w:t>PŘIHLÁŠKA NA KONFERENCI</w:t>
                            </w:r>
                          </w:p>
                          <w:p w:rsidR="001444FB" w:rsidRPr="00B15B6F" w:rsidRDefault="001444FB" w:rsidP="001444FB">
                            <w:pPr>
                              <w:pStyle w:val="Nadpis6"/>
                              <w:spacing w:before="0" w:line="240" w:lineRule="auto"/>
                              <w:jc w:val="center"/>
                              <w:rPr>
                                <w:rFonts w:ascii="Cambria" w:eastAsiaTheme="minorEastAsia" w:hAnsi="Cambria" w:cstheme="minorBidi"/>
                                <w:b/>
                                <w:outline/>
                                <w:color w:val="F57C00" w:themeColor="accent2"/>
                                <w:sz w:val="40"/>
                                <w:szCs w:val="40"/>
                                <w:lang w:eastAsia="cs-CZ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15B6F">
                              <w:rPr>
                                <w:rFonts w:ascii="Cambria" w:eastAsiaTheme="minorEastAsia" w:hAnsi="Cambria" w:cstheme="minorBidi"/>
                                <w:b/>
                                <w:outline/>
                                <w:color w:val="F57C00" w:themeColor="accent2"/>
                                <w:sz w:val="40"/>
                                <w:szCs w:val="40"/>
                                <w:lang w:eastAsia="cs-CZ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Dřeviny mimo les</w:t>
                            </w:r>
                          </w:p>
                          <w:p w:rsidR="001444FB" w:rsidRPr="00B15B6F" w:rsidRDefault="00560080" w:rsidP="001444FB">
                            <w:pPr>
                              <w:pStyle w:val="Zkladntext3"/>
                              <w:spacing w:after="0" w:line="240" w:lineRule="auto"/>
                              <w:ind w:left="708" w:hanging="708"/>
                              <w:jc w:val="center"/>
                              <w:rPr>
                                <w:rFonts w:ascii="Cambria" w:eastAsiaTheme="minorEastAsia" w:hAnsi="Cambria" w:cs="Arial"/>
                                <w:color w:val="65921B" w:themeColor="accent4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15B6F">
                              <w:rPr>
                                <w:rFonts w:ascii="Cambria" w:eastAsiaTheme="minorEastAsia" w:hAnsi="Cambria" w:cs="Arial"/>
                                <w:color w:val="65921B" w:themeColor="accent4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vyplňte a odešlete </w:t>
                            </w:r>
                            <w:r w:rsidRPr="00B15B6F">
                              <w:rPr>
                                <w:rFonts w:ascii="Cambria" w:eastAsiaTheme="minorEastAsia" w:hAnsi="Cambria" w:cs="Arial"/>
                                <w:b/>
                                <w:color w:val="65921B" w:themeColor="accent4" w:themeShade="BF"/>
                                <w:sz w:val="24"/>
                                <w:szCs w:val="24"/>
                                <w:lang w:eastAsia="cs-CZ"/>
                              </w:rPr>
                              <w:t>do 20. května</w:t>
                            </w:r>
                            <w:r w:rsidR="00701A14" w:rsidRPr="00B15B6F">
                              <w:rPr>
                                <w:rFonts w:ascii="Cambria" w:eastAsiaTheme="minorEastAsia" w:hAnsi="Cambria" w:cs="Arial"/>
                                <w:b/>
                                <w:color w:val="65921B" w:themeColor="accent4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 2016</w:t>
                            </w:r>
                            <w:r w:rsidR="001444FB" w:rsidRPr="00B15B6F">
                              <w:rPr>
                                <w:rFonts w:ascii="Cambria" w:eastAsiaTheme="minorEastAsia" w:hAnsi="Cambria" w:cs="Arial"/>
                                <w:color w:val="65921B" w:themeColor="accent4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</w:p>
                          <w:p w:rsidR="001444FB" w:rsidRPr="00B15B6F" w:rsidRDefault="001444FB" w:rsidP="001444FB">
                            <w:pPr>
                              <w:pStyle w:val="Zkladntext3"/>
                              <w:spacing w:after="0" w:line="240" w:lineRule="auto"/>
                              <w:ind w:left="708" w:hanging="708"/>
                              <w:jc w:val="center"/>
                              <w:rPr>
                                <w:rFonts w:ascii="Cambria" w:eastAsiaTheme="minorEastAsia" w:hAnsi="Cambria" w:cs="Arial"/>
                                <w:color w:val="65921B" w:themeColor="accent4" w:themeShade="BF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15B6F">
                              <w:rPr>
                                <w:rFonts w:ascii="Cambria" w:eastAsiaTheme="minorEastAsia" w:hAnsi="Cambria" w:cs="Arial"/>
                                <w:color w:val="65921B" w:themeColor="accent4" w:themeShade="BF"/>
                                <w:sz w:val="24"/>
                                <w:szCs w:val="24"/>
                                <w:lang w:eastAsia="cs-CZ"/>
                              </w:rPr>
                              <w:t xml:space="preserve">na e-mailovou adresu: </w:t>
                            </w:r>
                            <w:r w:rsidRPr="00B15B6F">
                              <w:rPr>
                                <w:rFonts w:ascii="Cambria" w:eastAsiaTheme="minorEastAsia" w:hAnsi="Cambria" w:cs="Arial"/>
                                <w:b/>
                                <w:color w:val="65921B" w:themeColor="accent4" w:themeShade="BF"/>
                                <w:sz w:val="24"/>
                                <w:szCs w:val="24"/>
                                <w:lang w:eastAsia="cs-CZ"/>
                              </w:rPr>
                              <w:t>alena.pecinova@ekomonitor.cz</w:t>
                            </w:r>
                          </w:p>
                          <w:p w:rsidR="001444FB" w:rsidRPr="001444FB" w:rsidRDefault="001444FB" w:rsidP="001444FB">
                            <w:pPr>
                              <w:rPr>
                                <w:rFonts w:ascii="Arial" w:hAnsi="Arial" w:cs="Arial"/>
                                <w:color w:val="65921B" w:themeColor="accent4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88137" id="_x0000_t202" coordsize="21600,21600" o:spt="202" path="m,l,21600r21600,l21600,xe">
                <v:stroke joinstyle="miter"/>
                <v:path gradientshapeok="t" o:connecttype="rect"/>
              </v:shapetype>
              <v:shape id="Textové pole 69" o:spid="_x0000_s1026" type="#_x0000_t202" style="position:absolute;left:0;text-align:left;margin-left:1.4pt;margin-top:-15.3pt;width:481.4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" filled="f" stroked="f">
                <v:textbox>
                  <w:txbxContent>
                    <w:p w:rsidR="001444FB" w:rsidRPr="00B15B6F" w:rsidRDefault="00560080" w:rsidP="001444FB">
                      <w:pPr>
                        <w:pStyle w:val="Odstavecseseznamem"/>
                        <w:widowControl w:val="0"/>
                        <w:ind w:left="714"/>
                        <w:contextualSpacing w:val="0"/>
                        <w:jc w:val="center"/>
                        <w:rPr>
                          <w:rFonts w:ascii="Cambria" w:hAnsi="Cambria" w:cs="Arial"/>
                          <w:color w:val="65921B" w:themeColor="accent4" w:themeShade="BF"/>
                          <w:sz w:val="24"/>
                          <w:szCs w:val="24"/>
                        </w:rPr>
                      </w:pPr>
                      <w:r w:rsidRPr="00B15B6F">
                        <w:rPr>
                          <w:rFonts w:ascii="Cambria" w:hAnsi="Cambria" w:cs="Arial"/>
                          <w:color w:val="65921B" w:themeColor="accent4" w:themeShade="BF"/>
                          <w:sz w:val="24"/>
                          <w:szCs w:val="24"/>
                        </w:rPr>
                        <w:t xml:space="preserve">ZÁVAZNÁ </w:t>
                      </w:r>
                      <w:r w:rsidR="001444FB" w:rsidRPr="00B15B6F">
                        <w:rPr>
                          <w:rFonts w:ascii="Cambria" w:hAnsi="Cambria" w:cs="Arial"/>
                          <w:color w:val="65921B" w:themeColor="accent4" w:themeShade="BF"/>
                          <w:sz w:val="24"/>
                          <w:szCs w:val="24"/>
                        </w:rPr>
                        <w:t>PŘIHLÁŠKA NA KONFERENCI</w:t>
                      </w:r>
                    </w:p>
                    <w:p w:rsidR="001444FB" w:rsidRPr="00B15B6F" w:rsidRDefault="001444FB" w:rsidP="001444FB">
                      <w:pPr>
                        <w:pStyle w:val="Nadpis6"/>
                        <w:spacing w:before="0" w:line="240" w:lineRule="auto"/>
                        <w:jc w:val="center"/>
                        <w:rPr>
                          <w:rFonts w:ascii="Cambria" w:eastAsiaTheme="minorEastAsia" w:hAnsi="Cambria" w:cstheme="minorBidi"/>
                          <w:b/>
                          <w:outline/>
                          <w:color w:val="F57C00" w:themeColor="accent2"/>
                          <w:sz w:val="40"/>
                          <w:szCs w:val="40"/>
                          <w:lang w:eastAsia="cs-CZ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15B6F">
                        <w:rPr>
                          <w:rFonts w:ascii="Cambria" w:eastAsiaTheme="minorEastAsia" w:hAnsi="Cambria" w:cstheme="minorBidi"/>
                          <w:b/>
                          <w:outline/>
                          <w:color w:val="F57C00" w:themeColor="accent2"/>
                          <w:sz w:val="40"/>
                          <w:szCs w:val="40"/>
                          <w:lang w:eastAsia="cs-CZ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Dřeviny mimo les</w:t>
                      </w:r>
                    </w:p>
                    <w:p w:rsidR="001444FB" w:rsidRPr="00B15B6F" w:rsidRDefault="00560080" w:rsidP="001444FB">
                      <w:pPr>
                        <w:pStyle w:val="Zkladntext3"/>
                        <w:spacing w:after="0" w:line="240" w:lineRule="auto"/>
                        <w:ind w:left="708" w:hanging="708"/>
                        <w:jc w:val="center"/>
                        <w:rPr>
                          <w:rFonts w:ascii="Cambria" w:eastAsiaTheme="minorEastAsia" w:hAnsi="Cambria" w:cs="Arial"/>
                          <w:color w:val="65921B" w:themeColor="accent4" w:themeShade="BF"/>
                          <w:sz w:val="24"/>
                          <w:szCs w:val="24"/>
                          <w:lang w:eastAsia="cs-CZ"/>
                        </w:rPr>
                      </w:pPr>
                      <w:r w:rsidRPr="00B15B6F">
                        <w:rPr>
                          <w:rFonts w:ascii="Cambria" w:eastAsiaTheme="minorEastAsia" w:hAnsi="Cambria" w:cs="Arial"/>
                          <w:color w:val="65921B" w:themeColor="accent4" w:themeShade="BF"/>
                          <w:sz w:val="24"/>
                          <w:szCs w:val="24"/>
                          <w:lang w:eastAsia="cs-CZ"/>
                        </w:rPr>
                        <w:t xml:space="preserve">vyplňte a odešlete </w:t>
                      </w:r>
                      <w:r w:rsidRPr="00B15B6F">
                        <w:rPr>
                          <w:rFonts w:ascii="Cambria" w:eastAsiaTheme="minorEastAsia" w:hAnsi="Cambria" w:cs="Arial"/>
                          <w:b/>
                          <w:color w:val="65921B" w:themeColor="accent4" w:themeShade="BF"/>
                          <w:sz w:val="24"/>
                          <w:szCs w:val="24"/>
                          <w:lang w:eastAsia="cs-CZ"/>
                        </w:rPr>
                        <w:t>do 20. května</w:t>
                      </w:r>
                      <w:r w:rsidR="00701A14" w:rsidRPr="00B15B6F">
                        <w:rPr>
                          <w:rFonts w:ascii="Cambria" w:eastAsiaTheme="minorEastAsia" w:hAnsi="Cambria" w:cs="Arial"/>
                          <w:b/>
                          <w:color w:val="65921B" w:themeColor="accent4" w:themeShade="BF"/>
                          <w:sz w:val="24"/>
                          <w:szCs w:val="24"/>
                          <w:lang w:eastAsia="cs-CZ"/>
                        </w:rPr>
                        <w:t xml:space="preserve"> 2016</w:t>
                      </w:r>
                      <w:r w:rsidR="001444FB" w:rsidRPr="00B15B6F">
                        <w:rPr>
                          <w:rFonts w:ascii="Cambria" w:eastAsiaTheme="minorEastAsia" w:hAnsi="Cambria" w:cs="Arial"/>
                          <w:color w:val="65921B" w:themeColor="accent4" w:themeShade="BF"/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</w:p>
                    <w:p w:rsidR="001444FB" w:rsidRPr="00B15B6F" w:rsidRDefault="001444FB" w:rsidP="001444FB">
                      <w:pPr>
                        <w:pStyle w:val="Zkladntext3"/>
                        <w:spacing w:after="0" w:line="240" w:lineRule="auto"/>
                        <w:ind w:left="708" w:hanging="708"/>
                        <w:jc w:val="center"/>
                        <w:rPr>
                          <w:rFonts w:ascii="Cambria" w:eastAsiaTheme="minorEastAsia" w:hAnsi="Cambria" w:cs="Arial"/>
                          <w:color w:val="65921B" w:themeColor="accent4" w:themeShade="BF"/>
                          <w:sz w:val="24"/>
                          <w:szCs w:val="24"/>
                          <w:lang w:eastAsia="cs-CZ"/>
                        </w:rPr>
                      </w:pPr>
                      <w:r w:rsidRPr="00B15B6F">
                        <w:rPr>
                          <w:rFonts w:ascii="Cambria" w:eastAsiaTheme="minorEastAsia" w:hAnsi="Cambria" w:cs="Arial"/>
                          <w:color w:val="65921B" w:themeColor="accent4" w:themeShade="BF"/>
                          <w:sz w:val="24"/>
                          <w:szCs w:val="24"/>
                          <w:lang w:eastAsia="cs-CZ"/>
                        </w:rPr>
                        <w:t xml:space="preserve">na e-mailovou adresu: </w:t>
                      </w:r>
                      <w:r w:rsidRPr="00B15B6F">
                        <w:rPr>
                          <w:rFonts w:ascii="Cambria" w:eastAsiaTheme="minorEastAsia" w:hAnsi="Cambria" w:cs="Arial"/>
                          <w:b/>
                          <w:color w:val="65921B" w:themeColor="accent4" w:themeShade="BF"/>
                          <w:sz w:val="24"/>
                          <w:szCs w:val="24"/>
                          <w:lang w:eastAsia="cs-CZ"/>
                        </w:rPr>
                        <w:t>alena.pecinova@ekomonitor.cz</w:t>
                      </w:r>
                    </w:p>
                    <w:p w:rsidR="001444FB" w:rsidRPr="001444FB" w:rsidRDefault="001444FB" w:rsidP="001444FB">
                      <w:pPr>
                        <w:rPr>
                          <w:rFonts w:ascii="Arial" w:hAnsi="Arial" w:cs="Arial"/>
                          <w:color w:val="65921B" w:themeColor="accent4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1E53" w:rsidRPr="00CC1B12" w:rsidRDefault="00361E53" w:rsidP="005F42C4">
      <w:pPr>
        <w:pStyle w:val="Bezmezer"/>
        <w:jc w:val="center"/>
        <w:rPr>
          <w:rFonts w:ascii="Cambria" w:hAnsi="Cambria"/>
          <w:color w:val="538135" w:themeColor="accent6" w:themeShade="BF"/>
        </w:rPr>
      </w:pPr>
    </w:p>
    <w:p w:rsidR="00361E53" w:rsidRPr="00CC1B12" w:rsidRDefault="00361E53" w:rsidP="005F42C4">
      <w:pPr>
        <w:pStyle w:val="Bezmezer"/>
        <w:jc w:val="center"/>
        <w:rPr>
          <w:rFonts w:ascii="Cambria" w:hAnsi="Cambria"/>
          <w:color w:val="538135" w:themeColor="accent6" w:themeShade="BF"/>
        </w:rPr>
      </w:pPr>
    </w:p>
    <w:p w:rsidR="001444FB" w:rsidRPr="00CC1B12" w:rsidRDefault="001444FB" w:rsidP="005F42C4">
      <w:pPr>
        <w:pStyle w:val="Bezmezer"/>
        <w:jc w:val="center"/>
        <w:rPr>
          <w:rFonts w:ascii="Cambria" w:hAnsi="Cambria"/>
          <w:color w:val="538135" w:themeColor="accent6" w:themeShade="BF"/>
        </w:rPr>
      </w:pPr>
    </w:p>
    <w:tbl>
      <w:tblPr>
        <w:tblW w:w="4668" w:type="pct"/>
        <w:jc w:val="center"/>
        <w:tblBorders>
          <w:top w:val="single" w:sz="2" w:space="0" w:color="538135" w:themeColor="accent6" w:themeShade="BF"/>
          <w:left w:val="single" w:sz="2" w:space="0" w:color="538135" w:themeColor="accent6" w:themeShade="BF"/>
          <w:bottom w:val="single" w:sz="2" w:space="0" w:color="538135" w:themeColor="accent6" w:themeShade="BF"/>
          <w:right w:val="single" w:sz="2" w:space="0" w:color="538135" w:themeColor="accent6" w:themeShade="BF"/>
          <w:insideH w:val="single" w:sz="2" w:space="0" w:color="538135" w:themeColor="accent6" w:themeShade="BF"/>
          <w:insideV w:val="single" w:sz="2" w:space="0" w:color="538135" w:themeColor="accent6" w:themeShade="BF"/>
        </w:tblBorders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2765"/>
        <w:gridCol w:w="67"/>
        <w:gridCol w:w="1293"/>
        <w:gridCol w:w="1826"/>
        <w:gridCol w:w="3143"/>
      </w:tblGrid>
      <w:tr w:rsidR="00361E53" w:rsidRPr="00CC1B12" w:rsidTr="00361E53">
        <w:trPr>
          <w:trHeight w:val="506"/>
          <w:jc w:val="center"/>
        </w:trPr>
        <w:tc>
          <w:tcPr>
            <w:tcW w:w="1520" w:type="pct"/>
            <w:shd w:val="clear" w:color="auto" w:fill="FF9900"/>
          </w:tcPr>
          <w:p w:rsidR="00361E53" w:rsidRPr="00CC1B12" w:rsidRDefault="00361E53" w:rsidP="002F4C2F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CC1B12">
              <w:rPr>
                <w:rFonts w:ascii="Cambria" w:hAnsi="Cambria" w:cs="Arial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3480" w:type="pct"/>
            <w:gridSpan w:val="4"/>
          </w:tcPr>
          <w:p w:rsidR="00361E53" w:rsidRPr="00CC1B12" w:rsidRDefault="00361E53" w:rsidP="002F4C2F">
            <w:pPr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  <w:p w:rsidR="00361E53" w:rsidRPr="00CC1B12" w:rsidRDefault="00361E53" w:rsidP="002F4C2F">
            <w:pPr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</w:tc>
      </w:tr>
      <w:tr w:rsidR="00361E53" w:rsidRPr="00CC1B12" w:rsidTr="00361E53">
        <w:trPr>
          <w:trHeight w:val="703"/>
          <w:jc w:val="center"/>
        </w:trPr>
        <w:tc>
          <w:tcPr>
            <w:tcW w:w="1520" w:type="pct"/>
            <w:shd w:val="clear" w:color="auto" w:fill="FF9900"/>
          </w:tcPr>
          <w:p w:rsidR="00361E53" w:rsidRPr="00CC1B12" w:rsidRDefault="00361E53" w:rsidP="002F4C2F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CC1B12">
              <w:rPr>
                <w:rFonts w:ascii="Cambria" w:hAnsi="Cambria" w:cs="Arial"/>
                <w:b/>
                <w:sz w:val="24"/>
                <w:szCs w:val="24"/>
              </w:rPr>
              <w:t>název</w:t>
            </w:r>
            <w:r w:rsidR="00582103" w:rsidRPr="00CC1B12">
              <w:rPr>
                <w:rFonts w:ascii="Cambria" w:hAnsi="Cambria" w:cs="Arial"/>
                <w:b/>
                <w:sz w:val="24"/>
                <w:szCs w:val="24"/>
              </w:rPr>
              <w:t xml:space="preserve"> a </w:t>
            </w:r>
            <w:r w:rsidRPr="00CC1B12">
              <w:rPr>
                <w:rFonts w:ascii="Cambria" w:hAnsi="Cambria" w:cs="Arial"/>
                <w:b/>
                <w:sz w:val="24"/>
                <w:szCs w:val="24"/>
              </w:rPr>
              <w:t>adresa plátce (firmy)</w:t>
            </w:r>
          </w:p>
          <w:p w:rsidR="00361E53" w:rsidRPr="00CC1B12" w:rsidRDefault="00361E53" w:rsidP="002F4C2F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480" w:type="pct"/>
            <w:gridSpan w:val="4"/>
          </w:tcPr>
          <w:p w:rsidR="00361E53" w:rsidRPr="00CC1B12" w:rsidRDefault="00361E53" w:rsidP="002F4C2F">
            <w:pPr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</w:tc>
      </w:tr>
      <w:tr w:rsidR="00361E53" w:rsidRPr="00CC1B12" w:rsidTr="00361E53">
        <w:trPr>
          <w:trHeight w:val="397"/>
          <w:jc w:val="center"/>
        </w:trPr>
        <w:tc>
          <w:tcPr>
            <w:tcW w:w="1520" w:type="pct"/>
            <w:shd w:val="clear" w:color="auto" w:fill="FF9900"/>
          </w:tcPr>
          <w:p w:rsidR="00361E53" w:rsidRPr="00CC1B12" w:rsidRDefault="00361E53" w:rsidP="002F4C2F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CC1B12">
              <w:rPr>
                <w:rFonts w:ascii="Cambria" w:hAnsi="Cambria" w:cs="Arial"/>
                <w:b/>
                <w:sz w:val="24"/>
                <w:szCs w:val="24"/>
              </w:rPr>
              <w:t>č. účtu plátce</w:t>
            </w:r>
          </w:p>
        </w:tc>
        <w:tc>
          <w:tcPr>
            <w:tcW w:w="3480" w:type="pct"/>
            <w:gridSpan w:val="4"/>
          </w:tcPr>
          <w:p w:rsidR="00361E53" w:rsidRPr="00CC1B12" w:rsidRDefault="00361E53" w:rsidP="002F4C2F">
            <w:pPr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</w:tc>
      </w:tr>
      <w:tr w:rsidR="00361E53" w:rsidRPr="00CC1B12" w:rsidTr="00361E53">
        <w:trPr>
          <w:trHeight w:val="397"/>
          <w:jc w:val="center"/>
        </w:trPr>
        <w:tc>
          <w:tcPr>
            <w:tcW w:w="1520" w:type="pct"/>
            <w:shd w:val="clear" w:color="auto" w:fill="FF9900"/>
          </w:tcPr>
          <w:p w:rsidR="00361E53" w:rsidRPr="00CC1B12" w:rsidRDefault="00361E53" w:rsidP="002F4C2F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CC1B12">
              <w:rPr>
                <w:rFonts w:ascii="Cambria" w:hAnsi="Cambria" w:cs="Arial"/>
                <w:b/>
                <w:sz w:val="24"/>
                <w:szCs w:val="24"/>
              </w:rPr>
              <w:t>DIČ a IČ</w:t>
            </w:r>
          </w:p>
        </w:tc>
        <w:tc>
          <w:tcPr>
            <w:tcW w:w="3480" w:type="pct"/>
            <w:gridSpan w:val="4"/>
          </w:tcPr>
          <w:p w:rsidR="00361E53" w:rsidRPr="00CC1B12" w:rsidRDefault="00361E53" w:rsidP="002F4C2F">
            <w:pPr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</w:tc>
      </w:tr>
      <w:tr w:rsidR="00361E53" w:rsidRPr="00CC1B12" w:rsidTr="00361E53">
        <w:trPr>
          <w:trHeight w:val="397"/>
          <w:jc w:val="center"/>
        </w:trPr>
        <w:tc>
          <w:tcPr>
            <w:tcW w:w="1520" w:type="pct"/>
            <w:shd w:val="clear" w:color="auto" w:fill="FF9900"/>
          </w:tcPr>
          <w:p w:rsidR="00361E53" w:rsidRPr="00CC1B12" w:rsidRDefault="00361E53" w:rsidP="002F4C2F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CC1B12">
              <w:rPr>
                <w:rFonts w:ascii="Cambria" w:hAnsi="Cambria" w:cs="Arial"/>
                <w:b/>
                <w:sz w:val="24"/>
                <w:szCs w:val="24"/>
              </w:rPr>
              <w:t>telefon</w:t>
            </w:r>
          </w:p>
        </w:tc>
        <w:tc>
          <w:tcPr>
            <w:tcW w:w="3480" w:type="pct"/>
            <w:gridSpan w:val="4"/>
          </w:tcPr>
          <w:p w:rsidR="00361E53" w:rsidRPr="00CC1B12" w:rsidRDefault="00361E53" w:rsidP="002F4C2F">
            <w:pPr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</w:tc>
      </w:tr>
      <w:tr w:rsidR="00361E53" w:rsidRPr="00CC1B12" w:rsidTr="00361E53">
        <w:trPr>
          <w:trHeight w:val="397"/>
          <w:jc w:val="center"/>
        </w:trPr>
        <w:tc>
          <w:tcPr>
            <w:tcW w:w="1520" w:type="pct"/>
            <w:shd w:val="clear" w:color="auto" w:fill="FF9900"/>
          </w:tcPr>
          <w:p w:rsidR="00361E53" w:rsidRPr="00CC1B12" w:rsidRDefault="00361E53" w:rsidP="002F4C2F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CC1B12">
              <w:rPr>
                <w:rFonts w:ascii="Cambria" w:hAnsi="Cambria" w:cs="Arial"/>
                <w:b/>
                <w:sz w:val="24"/>
                <w:szCs w:val="24"/>
              </w:rPr>
              <w:t>e-mail</w:t>
            </w:r>
          </w:p>
        </w:tc>
        <w:tc>
          <w:tcPr>
            <w:tcW w:w="3480" w:type="pct"/>
            <w:gridSpan w:val="4"/>
          </w:tcPr>
          <w:p w:rsidR="00361E53" w:rsidRPr="00CC1B12" w:rsidRDefault="00361E53" w:rsidP="002F4C2F">
            <w:pPr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</w:tc>
      </w:tr>
      <w:tr w:rsidR="00361E53" w:rsidRPr="00CC1B12" w:rsidTr="00361E53">
        <w:trPr>
          <w:cantSplit/>
          <w:jc w:val="center"/>
        </w:trPr>
        <w:tc>
          <w:tcPr>
            <w:tcW w:w="5000" w:type="pct"/>
            <w:gridSpan w:val="5"/>
          </w:tcPr>
          <w:p w:rsidR="00582103" w:rsidRPr="00CC1B12" w:rsidRDefault="00582103" w:rsidP="00361E53">
            <w:pPr>
              <w:pStyle w:val="Nadpis7"/>
              <w:tabs>
                <w:tab w:val="left" w:pos="279"/>
                <w:tab w:val="left" w:pos="421"/>
              </w:tabs>
              <w:spacing w:before="0"/>
              <w:rPr>
                <w:rFonts w:ascii="Cambria" w:eastAsiaTheme="minorEastAsia" w:hAnsi="Cambria" w:cs="Arial"/>
                <w:i w:val="0"/>
                <w:iCs w:val="0"/>
                <w:color w:val="65921B" w:themeColor="accent4" w:themeShade="BF"/>
                <w:sz w:val="24"/>
                <w:szCs w:val="24"/>
              </w:rPr>
            </w:pPr>
          </w:p>
          <w:p w:rsidR="00361E53" w:rsidRPr="00CC1B12" w:rsidRDefault="00361E53" w:rsidP="00361E53">
            <w:pPr>
              <w:pStyle w:val="Nadpis7"/>
              <w:tabs>
                <w:tab w:val="left" w:pos="279"/>
                <w:tab w:val="left" w:pos="421"/>
              </w:tabs>
              <w:spacing w:before="0"/>
              <w:rPr>
                <w:rFonts w:ascii="Cambria" w:eastAsiaTheme="minorEastAsia" w:hAnsi="Cambria" w:cs="Arial"/>
                <w:i w:val="0"/>
                <w:iCs w:val="0"/>
                <w:color w:val="65921B" w:themeColor="accent4" w:themeShade="BF"/>
                <w:sz w:val="24"/>
                <w:szCs w:val="24"/>
              </w:rPr>
            </w:pPr>
            <w:r w:rsidRPr="00CC1B12">
              <w:rPr>
                <w:rFonts w:ascii="Cambria" w:eastAsiaTheme="minorEastAsia" w:hAnsi="Cambria" w:cs="Arial"/>
                <w:i w:val="0"/>
                <w:iCs w:val="0"/>
                <w:color w:val="65921B" w:themeColor="accent4" w:themeShade="BF"/>
                <w:sz w:val="24"/>
                <w:szCs w:val="24"/>
              </w:rPr>
              <w:t xml:space="preserve">Závazně se přihlašuji k účasti na konferenci ve dnech …………………................... </w:t>
            </w:r>
          </w:p>
          <w:p w:rsidR="00361E53" w:rsidRPr="00CC1B12" w:rsidRDefault="00361E53" w:rsidP="00361E53">
            <w:pPr>
              <w:spacing w:before="0"/>
              <w:ind w:left="988"/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  <w:p w:rsidR="00CC1B12" w:rsidRDefault="00361E53" w:rsidP="00361E53">
            <w:pPr>
              <w:numPr>
                <w:ilvl w:val="0"/>
                <w:numId w:val="14"/>
              </w:numPr>
              <w:spacing w:before="0"/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  <w:r w:rsidRPr="00CC1B12"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  <w:t xml:space="preserve">poukazuji částku ………..………… Kč (var. symbol 160531)  </w:t>
            </w:r>
          </w:p>
          <w:p w:rsidR="00361E53" w:rsidRPr="00CC1B12" w:rsidRDefault="00361E53" w:rsidP="007666AD">
            <w:pPr>
              <w:spacing w:before="0"/>
              <w:ind w:left="720"/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  <w:r w:rsidRPr="00CC1B12"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  <w:t xml:space="preserve">na úč. 19-5234530277/0100*              </w:t>
            </w:r>
            <w:bookmarkStart w:id="0" w:name="_GoBack"/>
            <w:bookmarkEnd w:id="0"/>
          </w:p>
          <w:p w:rsidR="00361E53" w:rsidRPr="00CC1B12" w:rsidRDefault="00361E53" w:rsidP="00361E53">
            <w:pPr>
              <w:numPr>
                <w:ilvl w:val="0"/>
                <w:numId w:val="14"/>
              </w:numPr>
              <w:spacing w:before="0"/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  <w:r w:rsidRPr="00CC1B12"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  <w:t>částka ve výši …………………….…..Kč bude uhrazen</w:t>
            </w:r>
            <w:r w:rsidR="00912FFB"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  <w:t>a v hotovosti v den konání akce</w:t>
            </w:r>
            <w:r w:rsidRPr="00CC1B12"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  <w:t xml:space="preserve">* </w:t>
            </w:r>
          </w:p>
          <w:p w:rsidR="00361E53" w:rsidRPr="00CC1B12" w:rsidRDefault="00361E53" w:rsidP="00361E53">
            <w:pPr>
              <w:spacing w:before="0"/>
              <w:jc w:val="center"/>
              <w:rPr>
                <w:rFonts w:ascii="Cambria" w:hAnsi="Cambria" w:cs="Arial"/>
                <w:i/>
                <w:color w:val="65921B" w:themeColor="accent4" w:themeShade="BF"/>
                <w:sz w:val="18"/>
                <w:szCs w:val="18"/>
              </w:rPr>
            </w:pPr>
            <w:r w:rsidRPr="00CC1B12">
              <w:rPr>
                <w:rFonts w:ascii="Cambria" w:hAnsi="Cambria" w:cs="Arial"/>
                <w:i/>
                <w:color w:val="65921B" w:themeColor="accent4" w:themeShade="BF"/>
                <w:sz w:val="18"/>
                <w:szCs w:val="18"/>
              </w:rPr>
              <w:t>*nehodící se škrtněte</w:t>
            </w:r>
          </w:p>
        </w:tc>
      </w:tr>
      <w:tr w:rsidR="00361E53" w:rsidRPr="00CC1B12" w:rsidTr="00361E53">
        <w:trPr>
          <w:cantSplit/>
          <w:trHeight w:hRule="exact" w:val="454"/>
          <w:jc w:val="center"/>
        </w:trPr>
        <w:tc>
          <w:tcPr>
            <w:tcW w:w="5000" w:type="pct"/>
            <w:gridSpan w:val="5"/>
            <w:vAlign w:val="center"/>
          </w:tcPr>
          <w:p w:rsidR="00361E53" w:rsidRPr="00CC1B12" w:rsidRDefault="00361E53" w:rsidP="00361E53">
            <w:pPr>
              <w:pStyle w:val="Zkladntextodsazen"/>
              <w:spacing w:after="60"/>
              <w:ind w:left="284"/>
              <w:jc w:val="center"/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  <w:r w:rsidRPr="00CC1B12"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  <w:t>Ceny jsou uvedeny včetně DPH.</w:t>
            </w:r>
          </w:p>
        </w:tc>
      </w:tr>
      <w:tr w:rsidR="00361E53" w:rsidRPr="00CC1B12" w:rsidTr="00160714">
        <w:trPr>
          <w:cantSplit/>
          <w:trHeight w:hRule="exact" w:val="454"/>
          <w:jc w:val="center"/>
        </w:trPr>
        <w:tc>
          <w:tcPr>
            <w:tcW w:w="1557" w:type="pct"/>
            <w:gridSpan w:val="2"/>
            <w:vAlign w:val="center"/>
          </w:tcPr>
          <w:p w:rsidR="00361E53" w:rsidRPr="00CC1B12" w:rsidRDefault="00361E53" w:rsidP="002F4C2F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vložné na celou akci</w:t>
            </w:r>
          </w:p>
        </w:tc>
        <w:tc>
          <w:tcPr>
            <w:tcW w:w="3443" w:type="pct"/>
            <w:gridSpan w:val="3"/>
            <w:vAlign w:val="center"/>
          </w:tcPr>
          <w:p w:rsidR="00361E53" w:rsidRPr="00CC1B12" w:rsidRDefault="00582103" w:rsidP="00160714">
            <w:pPr>
              <w:pStyle w:val="Zkladntextodsazen"/>
              <w:spacing w:before="0" w:after="0"/>
              <w:ind w:left="284"/>
              <w:jc w:val="right"/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  <w:r w:rsidRPr="00CC1B12"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  <w:t>29</w:t>
            </w:r>
            <w:r w:rsidR="00361E53" w:rsidRPr="00CC1B12"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  <w:t>00,- Kč</w:t>
            </w:r>
          </w:p>
        </w:tc>
      </w:tr>
      <w:tr w:rsidR="00361E53" w:rsidRPr="00CC1B12" w:rsidTr="00160714">
        <w:trPr>
          <w:cantSplit/>
          <w:trHeight w:hRule="exact" w:val="454"/>
          <w:jc w:val="center"/>
        </w:trPr>
        <w:tc>
          <w:tcPr>
            <w:tcW w:w="1557" w:type="pct"/>
            <w:gridSpan w:val="2"/>
            <w:vAlign w:val="center"/>
          </w:tcPr>
          <w:p w:rsidR="00361E53" w:rsidRPr="00CC1B12" w:rsidRDefault="00361E53" w:rsidP="002F4C2F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vložné na 1 den</w:t>
            </w:r>
          </w:p>
        </w:tc>
        <w:tc>
          <w:tcPr>
            <w:tcW w:w="3443" w:type="pct"/>
            <w:gridSpan w:val="3"/>
            <w:vAlign w:val="center"/>
          </w:tcPr>
          <w:p w:rsidR="00361E53" w:rsidRPr="00CC1B12" w:rsidRDefault="00582103" w:rsidP="00160714">
            <w:pPr>
              <w:pStyle w:val="Zkladntextodsazen"/>
              <w:spacing w:before="0" w:after="0"/>
              <w:ind w:left="284"/>
              <w:jc w:val="right"/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  <w:r w:rsidRPr="00CC1B12"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  <w:t>23</w:t>
            </w:r>
            <w:r w:rsidR="00361E53" w:rsidRPr="00CC1B12"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  <w:t>00,- Kč</w:t>
            </w:r>
          </w:p>
        </w:tc>
      </w:tr>
      <w:tr w:rsidR="00361E53" w:rsidRPr="00CC1B12" w:rsidTr="00160714">
        <w:trPr>
          <w:cantSplit/>
          <w:trHeight w:hRule="exact" w:val="454"/>
          <w:jc w:val="center"/>
        </w:trPr>
        <w:tc>
          <w:tcPr>
            <w:tcW w:w="1557" w:type="pct"/>
            <w:gridSpan w:val="2"/>
            <w:vAlign w:val="center"/>
          </w:tcPr>
          <w:p w:rsidR="00361E53" w:rsidRPr="00CC1B12" w:rsidRDefault="00361E53" w:rsidP="002F4C2F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vložné autorské **</w:t>
            </w:r>
          </w:p>
        </w:tc>
        <w:tc>
          <w:tcPr>
            <w:tcW w:w="3443" w:type="pct"/>
            <w:gridSpan w:val="3"/>
            <w:vAlign w:val="center"/>
          </w:tcPr>
          <w:p w:rsidR="00361E53" w:rsidRPr="00CC1B12" w:rsidRDefault="00C34A26" w:rsidP="00160714">
            <w:pPr>
              <w:pStyle w:val="Zkladntextodsazen"/>
              <w:spacing w:before="0" w:after="0"/>
              <w:ind w:left="284"/>
              <w:jc w:val="right"/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  <w:r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  <w:t>7</w:t>
            </w:r>
            <w:r w:rsidR="00361E53" w:rsidRPr="00CC1B12"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  <w:t>00,- Kč</w:t>
            </w:r>
          </w:p>
        </w:tc>
      </w:tr>
      <w:tr w:rsidR="00361E53" w:rsidRPr="00CC1B12" w:rsidTr="00160714">
        <w:trPr>
          <w:cantSplit/>
          <w:trHeight w:hRule="exact" w:val="454"/>
          <w:jc w:val="center"/>
        </w:trPr>
        <w:tc>
          <w:tcPr>
            <w:tcW w:w="1557" w:type="pct"/>
            <w:gridSpan w:val="2"/>
            <w:vAlign w:val="center"/>
          </w:tcPr>
          <w:p w:rsidR="00361E53" w:rsidRPr="00CC1B12" w:rsidRDefault="00361E53" w:rsidP="00160714">
            <w:pPr>
              <w:pStyle w:val="Zkladntext"/>
              <w:autoSpaceDE w:val="0"/>
              <w:autoSpaceDN w:val="0"/>
              <w:spacing w:after="0" w:line="240" w:lineRule="auto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exkurze 31.5.</w:t>
            </w:r>
          </w:p>
        </w:tc>
        <w:tc>
          <w:tcPr>
            <w:tcW w:w="1715" w:type="pct"/>
            <w:gridSpan w:val="2"/>
            <w:vAlign w:val="center"/>
          </w:tcPr>
          <w:p w:rsidR="00361E53" w:rsidRPr="00CC1B12" w:rsidRDefault="00361E53" w:rsidP="00160714">
            <w:pPr>
              <w:pStyle w:val="Zkladntext"/>
              <w:autoSpaceDE w:val="0"/>
              <w:autoSpaceDN w:val="0"/>
              <w:spacing w:after="0" w:line="240" w:lineRule="auto"/>
              <w:jc w:val="center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728" w:type="pct"/>
            <w:vAlign w:val="center"/>
          </w:tcPr>
          <w:p w:rsidR="00361E53" w:rsidRPr="00CC1B12" w:rsidRDefault="00361E53" w:rsidP="00160714">
            <w:pPr>
              <w:pStyle w:val="Zkladntext"/>
              <w:autoSpaceDE w:val="0"/>
              <w:autoSpaceDN w:val="0"/>
              <w:spacing w:after="0" w:line="240" w:lineRule="auto"/>
              <w:jc w:val="center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NE</w:t>
            </w:r>
          </w:p>
        </w:tc>
      </w:tr>
      <w:tr w:rsidR="00361E53" w:rsidRPr="00CC1B12" w:rsidTr="00361E53">
        <w:trPr>
          <w:cantSplit/>
          <w:trHeight w:hRule="exact" w:val="454"/>
          <w:jc w:val="center"/>
        </w:trPr>
        <w:tc>
          <w:tcPr>
            <w:tcW w:w="1557" w:type="pct"/>
            <w:gridSpan w:val="2"/>
            <w:vAlign w:val="center"/>
          </w:tcPr>
          <w:p w:rsidR="00361E53" w:rsidRPr="00CC1B12" w:rsidRDefault="00361E53" w:rsidP="002F4C2F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31. 5. oběd</w:t>
            </w:r>
          </w:p>
        </w:tc>
        <w:tc>
          <w:tcPr>
            <w:tcW w:w="3443" w:type="pct"/>
            <w:gridSpan w:val="3"/>
            <w:vAlign w:val="center"/>
          </w:tcPr>
          <w:p w:rsidR="00361E53" w:rsidRPr="00CC1B12" w:rsidRDefault="00361E53" w:rsidP="00361E53">
            <w:pPr>
              <w:pStyle w:val="Zkladntext"/>
              <w:autoSpaceDE w:val="0"/>
              <w:autoSpaceDN w:val="0"/>
              <w:spacing w:after="0"/>
              <w:jc w:val="right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150,- Kč</w:t>
            </w:r>
          </w:p>
        </w:tc>
      </w:tr>
      <w:tr w:rsidR="00361E53" w:rsidRPr="00CC1B12" w:rsidTr="00361E53">
        <w:trPr>
          <w:cantSplit/>
          <w:trHeight w:hRule="exact" w:val="454"/>
          <w:jc w:val="center"/>
        </w:trPr>
        <w:tc>
          <w:tcPr>
            <w:tcW w:w="1557" w:type="pct"/>
            <w:gridSpan w:val="2"/>
            <w:vAlign w:val="center"/>
          </w:tcPr>
          <w:p w:rsidR="00361E53" w:rsidRPr="00CC1B12" w:rsidRDefault="00361E53" w:rsidP="00CC1B12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31. 5. raut</w:t>
            </w:r>
          </w:p>
        </w:tc>
        <w:tc>
          <w:tcPr>
            <w:tcW w:w="3443" w:type="pct"/>
            <w:gridSpan w:val="3"/>
            <w:vAlign w:val="center"/>
          </w:tcPr>
          <w:p w:rsidR="00361E53" w:rsidRPr="00CC1B12" w:rsidRDefault="00361E53" w:rsidP="00361E53">
            <w:pPr>
              <w:pStyle w:val="Zkladntext"/>
              <w:autoSpaceDE w:val="0"/>
              <w:autoSpaceDN w:val="0"/>
              <w:spacing w:after="0"/>
              <w:jc w:val="right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300,- Kč</w:t>
            </w:r>
          </w:p>
        </w:tc>
      </w:tr>
      <w:tr w:rsidR="00361E53" w:rsidRPr="00CC1B12" w:rsidTr="00361E53">
        <w:trPr>
          <w:cantSplit/>
          <w:trHeight w:hRule="exact" w:val="454"/>
          <w:jc w:val="center"/>
        </w:trPr>
        <w:tc>
          <w:tcPr>
            <w:tcW w:w="1557" w:type="pct"/>
            <w:gridSpan w:val="2"/>
            <w:vAlign w:val="center"/>
          </w:tcPr>
          <w:p w:rsidR="00361E53" w:rsidRPr="00CC1B12" w:rsidRDefault="00361E53" w:rsidP="00361E53">
            <w:pPr>
              <w:pStyle w:val="Zkladntext"/>
              <w:autoSpaceDE w:val="0"/>
              <w:autoSpaceDN w:val="0"/>
              <w:spacing w:after="0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1. 6. oběd</w:t>
            </w:r>
          </w:p>
        </w:tc>
        <w:tc>
          <w:tcPr>
            <w:tcW w:w="3443" w:type="pct"/>
            <w:gridSpan w:val="3"/>
            <w:vAlign w:val="center"/>
          </w:tcPr>
          <w:p w:rsidR="00361E53" w:rsidRPr="00CC1B12" w:rsidRDefault="00361E53" w:rsidP="00361E53">
            <w:pPr>
              <w:pStyle w:val="Zkladntext"/>
              <w:autoSpaceDE w:val="0"/>
              <w:autoSpaceDN w:val="0"/>
              <w:spacing w:after="0"/>
              <w:jc w:val="right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150,- Kč</w:t>
            </w:r>
          </w:p>
        </w:tc>
      </w:tr>
      <w:tr w:rsidR="00361E53" w:rsidRPr="00CC1B12" w:rsidTr="007666AD">
        <w:trPr>
          <w:cantSplit/>
          <w:trHeight w:hRule="exact" w:val="654"/>
          <w:jc w:val="center"/>
        </w:trPr>
        <w:tc>
          <w:tcPr>
            <w:tcW w:w="1557" w:type="pct"/>
            <w:gridSpan w:val="2"/>
            <w:vAlign w:val="center"/>
          </w:tcPr>
          <w:p w:rsidR="00361E53" w:rsidRPr="00CC1B12" w:rsidRDefault="00160714" w:rsidP="00160714">
            <w:pPr>
              <w:pStyle w:val="Zkladntext"/>
              <w:autoSpaceDE w:val="0"/>
              <w:autoSpaceDN w:val="0"/>
              <w:spacing w:after="0" w:line="240" w:lineRule="auto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CELKEM VLOŽNÉ</w:t>
            </w:r>
            <w:r w:rsidR="007666AD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 xml:space="preserve"> A STRAVNÉ</w:t>
            </w:r>
          </w:p>
        </w:tc>
        <w:tc>
          <w:tcPr>
            <w:tcW w:w="3443" w:type="pct"/>
            <w:gridSpan w:val="3"/>
            <w:vAlign w:val="center"/>
          </w:tcPr>
          <w:p w:rsidR="00361E53" w:rsidRPr="00CC1B12" w:rsidRDefault="00361E53" w:rsidP="00160714">
            <w:pPr>
              <w:pStyle w:val="Zkladntext"/>
              <w:autoSpaceDE w:val="0"/>
              <w:autoSpaceDN w:val="0"/>
              <w:spacing w:after="0" w:line="240" w:lineRule="auto"/>
              <w:jc w:val="right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,- Kč</w:t>
            </w:r>
          </w:p>
        </w:tc>
      </w:tr>
      <w:tr w:rsidR="00361E53" w:rsidRPr="00CC1B12" w:rsidTr="00361E53">
        <w:trPr>
          <w:cantSplit/>
          <w:trHeight w:hRule="exact" w:val="20"/>
          <w:jc w:val="center"/>
        </w:trPr>
        <w:tc>
          <w:tcPr>
            <w:tcW w:w="2268" w:type="pct"/>
            <w:gridSpan w:val="3"/>
          </w:tcPr>
          <w:p w:rsidR="00361E53" w:rsidRPr="00CC1B12" w:rsidRDefault="00361E53" w:rsidP="002F4C2F">
            <w:pPr>
              <w:pStyle w:val="Zkladntextodsazen"/>
              <w:spacing w:after="60"/>
              <w:ind w:left="284"/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</w:tc>
        <w:tc>
          <w:tcPr>
            <w:tcW w:w="2732" w:type="pct"/>
            <w:gridSpan w:val="2"/>
          </w:tcPr>
          <w:p w:rsidR="00361E53" w:rsidRPr="00CC1B12" w:rsidRDefault="00361E53" w:rsidP="002F4C2F">
            <w:pPr>
              <w:jc w:val="center"/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</w:tc>
      </w:tr>
      <w:tr w:rsidR="00361E53" w:rsidRPr="00CC1B12" w:rsidTr="00361E53">
        <w:trPr>
          <w:cantSplit/>
          <w:trHeight w:hRule="exact" w:val="302"/>
          <w:jc w:val="center"/>
        </w:trPr>
        <w:tc>
          <w:tcPr>
            <w:tcW w:w="5000" w:type="pct"/>
            <w:gridSpan w:val="5"/>
            <w:vAlign w:val="center"/>
          </w:tcPr>
          <w:p w:rsidR="00361E53" w:rsidRPr="00CC1B12" w:rsidRDefault="00361E53" w:rsidP="002F4C2F">
            <w:pPr>
              <w:pStyle w:val="Zkladntext"/>
              <w:spacing w:after="0" w:line="240" w:lineRule="auto"/>
              <w:ind w:left="360"/>
              <w:jc w:val="center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* *</w:t>
            </w: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ab/>
              <w:t>Autorské vložné hradí první autoři referátů a plakátových sdělení.</w:t>
            </w:r>
          </w:p>
          <w:p w:rsidR="00361E53" w:rsidRPr="00CC1B12" w:rsidRDefault="00361E53" w:rsidP="002F4C2F">
            <w:pPr>
              <w:pStyle w:val="Zkladntext"/>
              <w:spacing w:after="0" w:line="240" w:lineRule="auto"/>
              <w:ind w:left="360"/>
              <w:jc w:val="center"/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</w:pPr>
          </w:p>
        </w:tc>
      </w:tr>
      <w:tr w:rsidR="00361E53" w:rsidRPr="00CC1B12" w:rsidTr="00361E53">
        <w:trPr>
          <w:cantSplit/>
          <w:trHeight w:hRule="exact" w:val="1185"/>
          <w:jc w:val="center"/>
        </w:trPr>
        <w:tc>
          <w:tcPr>
            <w:tcW w:w="5000" w:type="pct"/>
            <w:gridSpan w:val="5"/>
          </w:tcPr>
          <w:p w:rsidR="00361E53" w:rsidRPr="00CC1B12" w:rsidRDefault="00361E53" w:rsidP="007666AD">
            <w:pPr>
              <w:pStyle w:val="Zkladntext"/>
              <w:spacing w:after="0" w:line="240" w:lineRule="auto"/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  <w:r w:rsidRPr="00CC1B12">
              <w:rPr>
                <w:rFonts w:ascii="Cambria" w:eastAsiaTheme="minorEastAsia" w:hAnsi="Cambria" w:cs="Arial"/>
                <w:color w:val="65921B" w:themeColor="accent4" w:themeShade="BF"/>
                <w:sz w:val="24"/>
                <w:szCs w:val="24"/>
                <w:lang w:eastAsia="cs-CZ"/>
              </w:rPr>
              <w:t>Datum, razítko a podpis</w:t>
            </w:r>
            <w:r w:rsidRPr="00CC1B12"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  <w:tab/>
            </w:r>
          </w:p>
          <w:p w:rsidR="00361E53" w:rsidRPr="00CC1B12" w:rsidRDefault="00361E53" w:rsidP="002F4C2F">
            <w:pPr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  <w:p w:rsidR="00361E53" w:rsidRPr="00CC1B12" w:rsidRDefault="00361E53" w:rsidP="002F4C2F">
            <w:pPr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  <w:p w:rsidR="00361E53" w:rsidRPr="00CC1B12" w:rsidRDefault="00361E53" w:rsidP="002F4C2F">
            <w:pPr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  <w:p w:rsidR="00361E53" w:rsidRPr="00CC1B12" w:rsidRDefault="00361E53" w:rsidP="002F4C2F">
            <w:pPr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  <w:p w:rsidR="00361E53" w:rsidRPr="00CC1B12" w:rsidRDefault="00361E53" w:rsidP="002F4C2F">
            <w:pPr>
              <w:rPr>
                <w:rFonts w:ascii="Cambria" w:hAnsi="Cambria" w:cs="Arial"/>
                <w:color w:val="65921B" w:themeColor="accent4" w:themeShade="BF"/>
                <w:sz w:val="24"/>
                <w:szCs w:val="24"/>
              </w:rPr>
            </w:pPr>
          </w:p>
        </w:tc>
      </w:tr>
      <w:tr w:rsidR="00361E53" w:rsidRPr="00CC1B12" w:rsidTr="00361E53">
        <w:trPr>
          <w:cantSplit/>
          <w:trHeight w:hRule="exact" w:val="650"/>
          <w:jc w:val="center"/>
        </w:trPr>
        <w:tc>
          <w:tcPr>
            <w:tcW w:w="5000" w:type="pct"/>
            <w:gridSpan w:val="5"/>
          </w:tcPr>
          <w:p w:rsidR="00361E53" w:rsidRPr="00CC1B12" w:rsidRDefault="00361E53" w:rsidP="00361E53">
            <w:pPr>
              <w:pStyle w:val="Zkladntext"/>
              <w:spacing w:after="0" w:line="240" w:lineRule="auto"/>
              <w:jc w:val="center"/>
              <w:rPr>
                <w:rFonts w:ascii="Cambria" w:eastAsiaTheme="minorEastAsia" w:hAnsi="Cambria" w:cs="Arial"/>
                <w:i/>
                <w:color w:val="65921B" w:themeColor="accent4" w:themeShade="BF"/>
                <w:sz w:val="18"/>
                <w:szCs w:val="18"/>
                <w:lang w:eastAsia="cs-CZ"/>
              </w:rPr>
            </w:pPr>
            <w:r w:rsidRPr="00CC1B12">
              <w:rPr>
                <w:rFonts w:ascii="Cambria" w:eastAsiaTheme="minorEastAsia" w:hAnsi="Cambria" w:cs="Arial"/>
                <w:i/>
                <w:color w:val="65921B" w:themeColor="accent4" w:themeShade="BF"/>
                <w:sz w:val="18"/>
                <w:szCs w:val="18"/>
                <w:lang w:eastAsia="cs-CZ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      </w:r>
          </w:p>
        </w:tc>
      </w:tr>
    </w:tbl>
    <w:p w:rsidR="00312A26" w:rsidRPr="00CC1B12" w:rsidRDefault="00312A26" w:rsidP="001444FB">
      <w:pPr>
        <w:jc w:val="center"/>
        <w:rPr>
          <w:rFonts w:ascii="Cambria" w:hAnsi="Cambria" w:cs="Arial"/>
          <w:color w:val="65921B" w:themeColor="accent4" w:themeShade="BF"/>
          <w:sz w:val="24"/>
          <w:szCs w:val="24"/>
        </w:rPr>
      </w:pPr>
    </w:p>
    <w:sectPr w:rsidR="00312A26" w:rsidRPr="00CC1B12" w:rsidSect="00772C89">
      <w:pgSz w:w="11907" w:h="16839" w:code="9"/>
      <w:pgMar w:top="1080" w:right="1080" w:bottom="576" w:left="108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FB" w:rsidRDefault="001444FB" w:rsidP="001444FB">
      <w:pPr>
        <w:spacing w:before="0"/>
      </w:pPr>
      <w:r>
        <w:separator/>
      </w:r>
    </w:p>
  </w:endnote>
  <w:endnote w:type="continuationSeparator" w:id="0">
    <w:p w:rsidR="001444FB" w:rsidRDefault="001444FB" w:rsidP="001444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FB" w:rsidRDefault="001444FB" w:rsidP="001444FB">
      <w:pPr>
        <w:spacing w:before="0"/>
      </w:pPr>
      <w:r>
        <w:separator/>
      </w:r>
    </w:p>
  </w:footnote>
  <w:footnote w:type="continuationSeparator" w:id="0">
    <w:p w:rsidR="001444FB" w:rsidRDefault="001444FB" w:rsidP="001444F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DE8813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C900065836[1]"/>
      </v:shape>
    </w:pict>
  </w:numPicBullet>
  <w:numPicBullet w:numPicBulletId="1">
    <w:pict>
      <v:shape id="_x0000_i1027" type="#_x0000_t75" style="width:17.25pt;height:17.25pt" o:bullet="t">
        <v:imagedata r:id="rId2" o:title="Obrázek6"/>
      </v:shape>
    </w:pict>
  </w:numPicBullet>
  <w:abstractNum w:abstractNumId="0" w15:restartNumberingAfterBreak="0">
    <w:nsid w:val="08E20935"/>
    <w:multiLevelType w:val="hybridMultilevel"/>
    <w:tmpl w:val="EBAA9438"/>
    <w:lvl w:ilvl="0" w:tplc="522E0B48">
      <w:start w:val="1"/>
      <w:numFmt w:val="bullet"/>
      <w:lvlText w:val=""/>
      <w:lvlPicBulletId w:val="0"/>
      <w:lvlJc w:val="left"/>
      <w:pPr>
        <w:ind w:left="90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A8E27C1"/>
    <w:multiLevelType w:val="hybridMultilevel"/>
    <w:tmpl w:val="8A7C5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8FB"/>
    <w:multiLevelType w:val="hybridMultilevel"/>
    <w:tmpl w:val="B344CC86"/>
    <w:lvl w:ilvl="0" w:tplc="666EE9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D1963"/>
    <w:multiLevelType w:val="hybridMultilevel"/>
    <w:tmpl w:val="F30A5128"/>
    <w:lvl w:ilvl="0" w:tplc="04DA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A025A"/>
    <w:multiLevelType w:val="hybridMultilevel"/>
    <w:tmpl w:val="A5A8A9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60293"/>
    <w:multiLevelType w:val="hybridMultilevel"/>
    <w:tmpl w:val="E9C0EF0E"/>
    <w:lvl w:ilvl="0" w:tplc="79066D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43434" w:themeColor="text2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362EA"/>
    <w:multiLevelType w:val="hybridMultilevel"/>
    <w:tmpl w:val="DB88B136"/>
    <w:lvl w:ilvl="0" w:tplc="E9BC8536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007266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B43D61"/>
    <w:multiLevelType w:val="hybridMultilevel"/>
    <w:tmpl w:val="91CCA62A"/>
    <w:lvl w:ilvl="0" w:tplc="32403E6E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007266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418A7"/>
    <w:multiLevelType w:val="hybridMultilevel"/>
    <w:tmpl w:val="658AF96C"/>
    <w:lvl w:ilvl="0" w:tplc="666EE9F6">
      <w:start w:val="1"/>
      <w:numFmt w:val="bullet"/>
      <w:lvlText w:val=""/>
      <w:lvlPicBulletId w:val="1"/>
      <w:lvlJc w:val="left"/>
      <w:pPr>
        <w:ind w:left="10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8EC20BE"/>
    <w:multiLevelType w:val="hybridMultilevel"/>
    <w:tmpl w:val="71CAF70C"/>
    <w:lvl w:ilvl="0" w:tplc="666EE9F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44B07"/>
    <w:multiLevelType w:val="hybridMultilevel"/>
    <w:tmpl w:val="82D81D8A"/>
    <w:lvl w:ilvl="0" w:tplc="802480F8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  <w:color w:val="FFB060" w:themeColor="accent2" w:themeTint="9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F557F"/>
    <w:multiLevelType w:val="hybridMultilevel"/>
    <w:tmpl w:val="495E004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8D3026B"/>
    <w:multiLevelType w:val="multilevel"/>
    <w:tmpl w:val="E3FA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4731E"/>
    <w:multiLevelType w:val="hybridMultilevel"/>
    <w:tmpl w:val="C7A0E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9B"/>
    <w:rsid w:val="000060E7"/>
    <w:rsid w:val="000274CD"/>
    <w:rsid w:val="0009789B"/>
    <w:rsid w:val="00116F37"/>
    <w:rsid w:val="0012251D"/>
    <w:rsid w:val="001444FB"/>
    <w:rsid w:val="00160714"/>
    <w:rsid w:val="00190347"/>
    <w:rsid w:val="001E301D"/>
    <w:rsid w:val="00240F70"/>
    <w:rsid w:val="00274761"/>
    <w:rsid w:val="002A549C"/>
    <w:rsid w:val="002F71B6"/>
    <w:rsid w:val="00312A26"/>
    <w:rsid w:val="00361E53"/>
    <w:rsid w:val="00371735"/>
    <w:rsid w:val="00375B0E"/>
    <w:rsid w:val="00385EEE"/>
    <w:rsid w:val="0045134F"/>
    <w:rsid w:val="00472780"/>
    <w:rsid w:val="00493C04"/>
    <w:rsid w:val="004A493D"/>
    <w:rsid w:val="004D43D2"/>
    <w:rsid w:val="004D4A07"/>
    <w:rsid w:val="00560080"/>
    <w:rsid w:val="005645B1"/>
    <w:rsid w:val="00582103"/>
    <w:rsid w:val="00587BE7"/>
    <w:rsid w:val="005F42C4"/>
    <w:rsid w:val="005F6D09"/>
    <w:rsid w:val="00644FD9"/>
    <w:rsid w:val="006C7ED5"/>
    <w:rsid w:val="00701A14"/>
    <w:rsid w:val="00712390"/>
    <w:rsid w:val="00735BF6"/>
    <w:rsid w:val="00747C2A"/>
    <w:rsid w:val="007666AD"/>
    <w:rsid w:val="00772C89"/>
    <w:rsid w:val="007C58E9"/>
    <w:rsid w:val="007C6936"/>
    <w:rsid w:val="007D0E7E"/>
    <w:rsid w:val="007E79CF"/>
    <w:rsid w:val="008200C0"/>
    <w:rsid w:val="00840DE1"/>
    <w:rsid w:val="00912FFB"/>
    <w:rsid w:val="00997BFE"/>
    <w:rsid w:val="009B4943"/>
    <w:rsid w:val="009C0B78"/>
    <w:rsid w:val="009F24E4"/>
    <w:rsid w:val="009F7BC6"/>
    <w:rsid w:val="00A24020"/>
    <w:rsid w:val="00A50980"/>
    <w:rsid w:val="00A82124"/>
    <w:rsid w:val="00AA02BE"/>
    <w:rsid w:val="00AB5B99"/>
    <w:rsid w:val="00B15B6F"/>
    <w:rsid w:val="00B668C6"/>
    <w:rsid w:val="00BA2BEB"/>
    <w:rsid w:val="00BA7733"/>
    <w:rsid w:val="00C34A26"/>
    <w:rsid w:val="00C53296"/>
    <w:rsid w:val="00C74AF2"/>
    <w:rsid w:val="00CC1B12"/>
    <w:rsid w:val="00D21A16"/>
    <w:rsid w:val="00D22A9F"/>
    <w:rsid w:val="00D4281A"/>
    <w:rsid w:val="00D550CB"/>
    <w:rsid w:val="00D56295"/>
    <w:rsid w:val="00D62DE4"/>
    <w:rsid w:val="00E02F66"/>
    <w:rsid w:val="00E2357C"/>
    <w:rsid w:val="00E57CBD"/>
    <w:rsid w:val="00E64E12"/>
    <w:rsid w:val="00E82715"/>
    <w:rsid w:val="00EC3A53"/>
    <w:rsid w:val="00EC3B64"/>
    <w:rsid w:val="00ED2722"/>
    <w:rsid w:val="00ED2F41"/>
    <w:rsid w:val="00F817EA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4416720-44AF-4B09-A4B2-49615BD3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cs-CZ" w:eastAsia="cs-CZ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44FB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004C43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008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C4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um">
    <w:name w:val="Date"/>
    <w:basedOn w:val="Normln"/>
    <w:link w:val="DatumChar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DatumChar">
    <w:name w:val="Datum Char"/>
    <w:basedOn w:val="Standardnpsmoodstavce"/>
    <w:link w:val="Datum"/>
    <w:uiPriority w:val="2"/>
    <w:rPr>
      <w:b/>
      <w:bCs/>
      <w:sz w:val="42"/>
      <w:szCs w:val="42"/>
    </w:rPr>
  </w:style>
  <w:style w:type="paragraph" w:customStyle="1" w:styleId="Adresa">
    <w:name w:val="Adresa"/>
    <w:basedOn w:val="Normln"/>
    <w:qFormat/>
    <w:pPr>
      <w:contextualSpacing/>
    </w:pPr>
  </w:style>
  <w:style w:type="paragraph" w:styleId="Bezmezer">
    <w:name w:val="No Spacing"/>
    <w:uiPriority w:val="99"/>
    <w:qFormat/>
    <w:pPr>
      <w:spacing w:before="0"/>
    </w:pPr>
    <w:rPr>
      <w:color w:val="000000" w:themeColor="text1"/>
    </w:rPr>
  </w:style>
  <w:style w:type="paragraph" w:styleId="Normlnweb">
    <w:name w:val="Normal (Web)"/>
    <w:basedOn w:val="Normln"/>
    <w:uiPriority w:val="99"/>
    <w:unhideWhenUsed/>
    <w:rsid w:val="000060E7"/>
    <w:pPr>
      <w:spacing w:before="40" w:after="160" w:line="288" w:lineRule="auto"/>
    </w:pPr>
    <w:rPr>
      <w:rFonts w:ascii="Times New Roman" w:eastAsiaTheme="minorHAnsi" w:hAnsi="Times New Roman" w:cs="Times New Roman"/>
      <w:color w:val="595959" w:themeColor="text1" w:themeTint="A6"/>
      <w:kern w:val="20"/>
      <w:sz w:val="24"/>
      <w:szCs w:val="20"/>
    </w:rPr>
  </w:style>
  <w:style w:type="paragraph" w:styleId="Odstavecseseznamem">
    <w:name w:val="List Paragraph"/>
    <w:basedOn w:val="Normln"/>
    <w:uiPriority w:val="34"/>
    <w:unhideWhenUsed/>
    <w:qFormat/>
    <w:rsid w:val="004A493D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unhideWhenUsed/>
    <w:rsid w:val="004A493D"/>
    <w:pPr>
      <w:spacing w:before="0" w:after="120" w:line="264" w:lineRule="auto"/>
    </w:pPr>
    <w:rPr>
      <w:rFonts w:ascii="Tw Cen MT" w:eastAsia="Times New Roman" w:hAnsi="Tw Cen MT" w:cs="Times New Roman"/>
      <w:color w:val="auto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A493D"/>
    <w:rPr>
      <w:rFonts w:ascii="Tw Cen MT" w:eastAsia="Times New Roman" w:hAnsi="Tw Cen MT" w:cs="Times New Roman"/>
      <w:color w:val="auto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A493D"/>
    <w:pPr>
      <w:spacing w:before="0"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493D"/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E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ED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44F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1444FB"/>
  </w:style>
  <w:style w:type="paragraph" w:styleId="Zpat">
    <w:name w:val="footer"/>
    <w:basedOn w:val="Normln"/>
    <w:link w:val="ZpatChar"/>
    <w:uiPriority w:val="99"/>
    <w:unhideWhenUsed/>
    <w:rsid w:val="001444F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444FB"/>
  </w:style>
  <w:style w:type="character" w:customStyle="1" w:styleId="Nadpis6Char">
    <w:name w:val="Nadpis 6 Char"/>
    <w:basedOn w:val="Standardnpsmoodstavce"/>
    <w:link w:val="Nadpis6"/>
    <w:uiPriority w:val="9"/>
    <w:semiHidden/>
    <w:rsid w:val="001444FB"/>
    <w:rPr>
      <w:rFonts w:asciiTheme="majorHAnsi" w:eastAsiaTheme="majorEastAsia" w:hAnsiTheme="majorHAnsi" w:cstheme="majorBidi"/>
      <w:color w:val="004C43" w:themeColor="accent1" w:themeShade="7F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444FB"/>
    <w:pPr>
      <w:spacing w:before="0" w:after="120" w:line="480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444FB"/>
    <w:rPr>
      <w:rFonts w:ascii="Calibri" w:eastAsia="Calibri" w:hAnsi="Calibri" w:cs="Times New Roman"/>
      <w:color w:val="auto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644FD9"/>
    <w:rPr>
      <w:color w:val="009DD7" w:themeColor="hyperlink"/>
      <w:u w:val="single"/>
    </w:rPr>
  </w:style>
  <w:style w:type="table" w:styleId="Tmavtabulkaseznamu5zvraznn4">
    <w:name w:val="List Table 5 Dark Accent 4"/>
    <w:basedOn w:val="Normlntabulka"/>
    <w:uiPriority w:val="50"/>
    <w:rsid w:val="00E82715"/>
    <w:tblPr>
      <w:tblStyleRowBandSize w:val="1"/>
      <w:tblStyleColBandSize w:val="1"/>
      <w:tblBorders>
        <w:top w:val="single" w:sz="24" w:space="0" w:color="88C425" w:themeColor="accent4"/>
        <w:left w:val="single" w:sz="24" w:space="0" w:color="88C425" w:themeColor="accent4"/>
        <w:bottom w:val="single" w:sz="24" w:space="0" w:color="88C425" w:themeColor="accent4"/>
        <w:right w:val="single" w:sz="24" w:space="0" w:color="88C425" w:themeColor="accent4"/>
      </w:tblBorders>
    </w:tblPr>
    <w:tcPr>
      <w:shd w:val="clear" w:color="auto" w:fill="88C4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E82715"/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E82715"/>
    <w:tblPr>
      <w:tblStyleRowBandSize w:val="1"/>
      <w:tblStyleColBandSize w:val="1"/>
      <w:tblBorders>
        <w:top w:val="single" w:sz="24" w:space="0" w:color="F57C00" w:themeColor="accent2"/>
        <w:left w:val="single" w:sz="24" w:space="0" w:color="F57C00" w:themeColor="accent2"/>
        <w:bottom w:val="single" w:sz="24" w:space="0" w:color="F57C00" w:themeColor="accent2"/>
        <w:right w:val="single" w:sz="24" w:space="0" w:color="F57C00" w:themeColor="accent2"/>
      </w:tblBorders>
    </w:tblPr>
    <w:tcPr>
      <w:shd w:val="clear" w:color="auto" w:fill="F57C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mkou3zvraznn4">
    <w:name w:val="Grid Table 3 Accent 4"/>
    <w:basedOn w:val="Normlntabulka"/>
    <w:uiPriority w:val="48"/>
    <w:rsid w:val="00E82715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  <w:insideV w:val="single" w:sz="4" w:space="0" w:color="B9E4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bottom w:val="single" w:sz="4" w:space="0" w:color="B9E473" w:themeColor="accent4" w:themeTint="99"/>
        </w:tcBorders>
      </w:tcPr>
    </w:tblStylePr>
    <w:tblStylePr w:type="nwCell">
      <w:tblPr/>
      <w:tcPr>
        <w:tcBorders>
          <w:bottom w:val="single" w:sz="4" w:space="0" w:color="B9E473" w:themeColor="accent4" w:themeTint="99"/>
        </w:tcBorders>
      </w:tcPr>
    </w:tblStylePr>
    <w:tblStylePr w:type="seCell">
      <w:tblPr/>
      <w:tcPr>
        <w:tcBorders>
          <w:top w:val="single" w:sz="4" w:space="0" w:color="B9E473" w:themeColor="accent4" w:themeTint="99"/>
        </w:tcBorders>
      </w:tcPr>
    </w:tblStylePr>
    <w:tblStylePr w:type="swCell">
      <w:tblPr/>
      <w:tcPr>
        <w:tcBorders>
          <w:top w:val="single" w:sz="4" w:space="0" w:color="B9E473" w:themeColor="accent4" w:themeTint="99"/>
        </w:tcBorders>
      </w:tcPr>
    </w:tblStylePr>
  </w:style>
  <w:style w:type="table" w:styleId="Tabulkaseznamu4zvraznn4">
    <w:name w:val="List Table 4 Accent 4"/>
    <w:basedOn w:val="Normlntabulka"/>
    <w:uiPriority w:val="49"/>
    <w:rsid w:val="00E82715"/>
    <w:tblPr>
      <w:tblStyleRowBandSize w:val="1"/>
      <w:tblStyleColBandSize w:val="1"/>
      <w:tblBorders>
        <w:top w:val="single" w:sz="4" w:space="0" w:color="B9E473" w:themeColor="accent4" w:themeTint="99"/>
        <w:left w:val="single" w:sz="4" w:space="0" w:color="B9E473" w:themeColor="accent4" w:themeTint="99"/>
        <w:bottom w:val="single" w:sz="4" w:space="0" w:color="B9E473" w:themeColor="accent4" w:themeTint="99"/>
        <w:right w:val="single" w:sz="4" w:space="0" w:color="B9E473" w:themeColor="accent4" w:themeTint="99"/>
        <w:insideH w:val="single" w:sz="4" w:space="0" w:color="B9E4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425" w:themeColor="accent4"/>
          <w:left w:val="single" w:sz="4" w:space="0" w:color="88C425" w:themeColor="accent4"/>
          <w:bottom w:val="single" w:sz="4" w:space="0" w:color="88C425" w:themeColor="accent4"/>
          <w:right w:val="single" w:sz="4" w:space="0" w:color="88C425" w:themeColor="accent4"/>
          <w:insideH w:val="nil"/>
        </w:tcBorders>
        <w:shd w:val="clear" w:color="auto" w:fill="88C425" w:themeFill="accent4"/>
      </w:tcPr>
    </w:tblStylePr>
    <w:tblStylePr w:type="lastRow">
      <w:rPr>
        <w:b/>
        <w:bCs/>
      </w:rPr>
      <w:tblPr/>
      <w:tcPr>
        <w:tcBorders>
          <w:top w:val="double" w:sz="4" w:space="0" w:color="B9E4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</w:style>
  <w:style w:type="table" w:styleId="Barevntabulkaseznamu7zvraznn4">
    <w:name w:val="List Table 7 Colorful Accent 4"/>
    <w:basedOn w:val="Normlntabulka"/>
    <w:uiPriority w:val="52"/>
    <w:rsid w:val="00312A26"/>
    <w:rPr>
      <w:color w:val="6592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C4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C4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C4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C4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6D0" w:themeFill="accent4" w:themeFillTint="33"/>
      </w:tcPr>
    </w:tblStylePr>
    <w:tblStylePr w:type="band1Horz">
      <w:tblPr/>
      <w:tcPr>
        <w:shd w:val="clear" w:color="auto" w:fill="E7F6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312A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7Char">
    <w:name w:val="Nadpis 7 Char"/>
    <w:basedOn w:val="Standardnpsmoodstavce"/>
    <w:link w:val="Nadpis7"/>
    <w:uiPriority w:val="9"/>
    <w:semiHidden/>
    <w:rsid w:val="00560080"/>
    <w:rPr>
      <w:rFonts w:asciiTheme="majorHAnsi" w:eastAsiaTheme="majorEastAsia" w:hAnsiTheme="majorHAnsi" w:cstheme="majorBidi"/>
      <w:i/>
      <w:iCs/>
      <w:color w:val="004C43" w:themeColor="accent1" w:themeShade="7F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61E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6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Jednoduch&#253;%20let&#225;k%20s%20barevn&#253;mi%20bloky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CBCA2-8C8B-4B6E-9762-C9A17912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Jednoduchý leták s barevnými bloky</Template>
  <TotalTime>2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Alena Pecinová</cp:lastModifiedBy>
  <cp:revision>4</cp:revision>
  <cp:lastPrinted>2016-04-08T08:09:00Z</cp:lastPrinted>
  <dcterms:created xsi:type="dcterms:W3CDTF">2016-04-08T08:17:00Z</dcterms:created>
  <dcterms:modified xsi:type="dcterms:W3CDTF">2016-04-12T08:51:00Z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