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48" w:rsidRDefault="00BB775A">
      <w:pPr>
        <w:jc w:val="center"/>
      </w:pPr>
      <w:bookmarkStart w:id="0" w:name="_GoBack"/>
      <w:bookmarkEnd w:id="0"/>
      <w:r>
        <w:rPr>
          <w:noProof/>
          <w:lang w:eastAsia="cs-CZ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74" type="#_x0000_t188" style="position:absolute;left:0;text-align:left;margin-left:128.5pt;margin-top:6.9pt;width:197.4pt;height:33pt;z-index:251718656" fillcolor="#76923c [2406]" stroked="f" strokecolor="#9bbb59 [3206]" strokeweight="1pt">
            <v:fill color2="#9bbb59 [3206]"/>
            <v:shadow type="perspective" color="#4e6128 [1606]" offset="1pt" offset2="-3pt"/>
            <v:textbox style="mso-next-textbox:#_x0000_s1074">
              <w:txbxContent>
                <w:p w:rsidR="00146C09" w:rsidRPr="00D25316" w:rsidRDefault="001C7B9A" w:rsidP="00640B48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ZÁVAZ</w:t>
                  </w:r>
                  <w:r w:rsidR="00146C09">
                    <w:rPr>
                      <w:color w:val="FFFFFF" w:themeColor="background1"/>
                      <w:sz w:val="32"/>
                    </w:rPr>
                    <w:t>NÁ PŘIHLÁŠKA</w:t>
                  </w:r>
                </w:p>
              </w:txbxContent>
            </v:textbox>
          </v:shape>
        </w:pict>
      </w:r>
    </w:p>
    <w:p w:rsidR="00640B48" w:rsidRDefault="00BB775A">
      <w:pPr>
        <w:jc w:val="center"/>
      </w:pPr>
      <w:r>
        <w:rPr>
          <w:noProof/>
          <w:lang w:eastAsia="cs-C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78" type="#_x0000_t158" style="position:absolute;left:0;text-align:left;margin-left:225.65pt;margin-top:19.5pt;width:126pt;height:37.5pt;z-index:251722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white [3212]" strokecolor="#272727 [2749]" strokeweight="1pt">
            <v:shadow on="t" color="#d6e3bc [1302]" offset="7pt,-7pt"/>
            <v:textpath style="font-family:&quot;Impact&quot;;v-text-spacing:52429f;v-text-kern:t" trim="t" fitpath="t" xscale="f" string="BIOLOGIE  2014"/>
          </v:shape>
        </w:pict>
      </w:r>
      <w:r>
        <w:rPr>
          <w:noProof/>
          <w:lang w:eastAsia="cs-CZ"/>
        </w:rPr>
        <w:pict>
          <v:shape id="_x0000_s1077" type="#_x0000_t158" style="position:absolute;left:0;text-align:left;margin-left:92.6pt;margin-top:15.75pt;width:123.9pt;height:42.05pt;z-index:251721728;mso-position-horizontal-relative:text;mso-position-vertical-relative:text;mso-width-relative:page;mso-height-relative:page" fillcolor="white [3212]" strokecolor="#272727 [2749]" strokeweight="1pt">
            <v:shadow on="t" color="#d6e3bc [1302]" offset="7pt,-7pt"/>
            <v:textpath style="font-family:&quot;Impact&quot;;v-text-spacing:52429f;v-text-kern:t" trim="t" fitpath="t" xscale="f" string="VODÁRENSKÁ"/>
          </v:shape>
        </w:pict>
      </w:r>
    </w:p>
    <w:p w:rsidR="00640B48" w:rsidRDefault="00640B48">
      <w:pPr>
        <w:jc w:val="center"/>
      </w:pPr>
    </w:p>
    <w:p w:rsidR="00640B48" w:rsidRDefault="00BB775A">
      <w:pPr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.4pt;margin-top:10.8pt;width:428.25pt;height:55.65pt;z-index:251686912" filled="f" stroked="f" insetpen="t" o:cliptowrap="t">
            <v:textbox style="mso-next-textbox:#_x0000_s1039;mso-column-margin:2mm">
              <w:txbxContent>
                <w:p w:rsidR="00146C09" w:rsidRPr="00751A8E" w:rsidRDefault="00146C09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vyplňte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83FE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(* nehodící se škrtněte)</w:t>
                  </w:r>
                  <w:r w:rsidRPr="00751A8E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a odešlete do 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28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ledna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4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na adresu:</w:t>
                  </w:r>
                </w:p>
                <w:p w:rsidR="00146C09" w:rsidRPr="00751A8E" w:rsidRDefault="00146C09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Vodní zdroje Ekomonitor spol. 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r.o., Píšťovy 820, 537 01 Chrudim III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146C09" w:rsidRPr="00751A8E" w:rsidRDefault="00BB775A" w:rsidP="0025541F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hyperlink r:id="rId8" w:history="1">
                    <w:r w:rsidR="00146C09" w:rsidRPr="00751A8E">
                      <w:rPr>
                        <w:rStyle w:val="Hypertextovodkaz"/>
                        <w:rFonts w:cs="Arial"/>
                        <w:sz w:val="24"/>
                        <w:szCs w:val="24"/>
                      </w:rPr>
                      <w:t>klara.kanska@ekomonitor.cz</w:t>
                    </w:r>
                  </w:hyperlink>
                  <w:r w:rsidR="00146C09">
                    <w:t xml:space="preserve"> .</w:t>
                  </w:r>
                </w:p>
                <w:p w:rsidR="00146C09" w:rsidRPr="00F918A0" w:rsidRDefault="00146C09" w:rsidP="003E4B58">
                  <w:pPr>
                    <w:spacing w:after="0"/>
                    <w:jc w:val="center"/>
                    <w:rPr>
                      <w:rFonts w:asciiTheme="majorHAnsi" w:hAnsiTheme="majorHAnsi" w:cs="Arial"/>
                      <w:sz w:val="2"/>
                      <w:szCs w:val="24"/>
                    </w:rPr>
                  </w:pPr>
                </w:p>
                <w:p w:rsidR="00146C09" w:rsidRDefault="00146C09" w:rsidP="003E4B58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46C09" w:rsidRDefault="00146C09" w:rsidP="003E4B58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</w:rPr>
                  </w:pPr>
                </w:p>
                <w:p w:rsidR="00146C09" w:rsidRDefault="00146C09" w:rsidP="003E4B58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color w:val="697F63"/>
                    </w:rPr>
                  </w:pPr>
                </w:p>
              </w:txbxContent>
            </v:textbox>
          </v:shape>
        </w:pict>
      </w:r>
    </w:p>
    <w:p w:rsidR="00640B48" w:rsidRDefault="00640B48">
      <w:pPr>
        <w:jc w:val="center"/>
      </w:pPr>
    </w:p>
    <w:tbl>
      <w:tblPr>
        <w:tblpPr w:leftFromText="141" w:rightFromText="141" w:vertAnchor="text" w:horzAnchor="margin" w:tblpXSpec="center" w:tblpY="460"/>
        <w:tblOverlap w:val="never"/>
        <w:tblW w:w="10349" w:type="dxa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369"/>
        <w:gridCol w:w="4961"/>
        <w:gridCol w:w="2019"/>
      </w:tblGrid>
      <w:tr w:rsidR="00651BF5" w:rsidRPr="00201BC5" w:rsidTr="00651BF5">
        <w:trPr>
          <w:trHeight w:hRule="exact" w:val="680"/>
        </w:trPr>
        <w:tc>
          <w:tcPr>
            <w:tcW w:w="3369" w:type="dxa"/>
            <w:shd w:val="clear" w:color="auto" w:fill="FFFFFF" w:themeFill="background1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 xml:space="preserve">titul, jméno, příjmení </w:t>
            </w:r>
          </w:p>
        </w:tc>
        <w:tc>
          <w:tcPr>
            <w:tcW w:w="6980" w:type="dxa"/>
            <w:gridSpan w:val="2"/>
            <w:shd w:val="clear" w:color="auto" w:fill="FFFFFF" w:themeFill="background1"/>
          </w:tcPr>
          <w:p w:rsidR="00651BF5" w:rsidRPr="00201BC5" w:rsidRDefault="00651BF5" w:rsidP="00651BF5"/>
          <w:p w:rsidR="00651BF5" w:rsidRPr="00201BC5" w:rsidRDefault="00651BF5" w:rsidP="00651BF5"/>
        </w:tc>
      </w:tr>
      <w:tr w:rsidR="00651BF5" w:rsidRPr="00201BC5" w:rsidTr="00651BF5">
        <w:trPr>
          <w:trHeight w:hRule="exact" w:val="567"/>
        </w:trPr>
        <w:tc>
          <w:tcPr>
            <w:tcW w:w="3369" w:type="dxa"/>
            <w:shd w:val="clear" w:color="auto" w:fill="FFFFFF" w:themeFill="background1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firma</w:t>
            </w:r>
          </w:p>
        </w:tc>
        <w:tc>
          <w:tcPr>
            <w:tcW w:w="6980" w:type="dxa"/>
            <w:gridSpan w:val="2"/>
            <w:shd w:val="clear" w:color="auto" w:fill="FFFFFF" w:themeFill="background1"/>
          </w:tcPr>
          <w:p w:rsidR="00651BF5" w:rsidRPr="00201BC5" w:rsidRDefault="00651BF5" w:rsidP="00651BF5"/>
        </w:tc>
      </w:tr>
      <w:tr w:rsidR="00651BF5" w:rsidRPr="00201BC5" w:rsidTr="00651BF5">
        <w:trPr>
          <w:trHeight w:hRule="exact" w:val="850"/>
        </w:trPr>
        <w:tc>
          <w:tcPr>
            <w:tcW w:w="3369" w:type="dxa"/>
            <w:shd w:val="clear" w:color="auto" w:fill="FFFFFF" w:themeFill="background1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 xml:space="preserve">adresa plátce </w:t>
            </w:r>
          </w:p>
        </w:tc>
        <w:tc>
          <w:tcPr>
            <w:tcW w:w="6980" w:type="dxa"/>
            <w:gridSpan w:val="2"/>
            <w:shd w:val="clear" w:color="auto" w:fill="FFFFFF" w:themeFill="background1"/>
          </w:tcPr>
          <w:p w:rsidR="00651BF5" w:rsidRPr="00201BC5" w:rsidRDefault="00651BF5" w:rsidP="00651BF5"/>
          <w:p w:rsidR="00651BF5" w:rsidRPr="00201BC5" w:rsidRDefault="00651BF5" w:rsidP="00651BF5"/>
        </w:tc>
      </w:tr>
      <w:tr w:rsidR="00651BF5" w:rsidRPr="00201BC5" w:rsidTr="00651BF5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č. účtu plátce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201BC5" w:rsidRDefault="00651BF5" w:rsidP="00651BF5">
            <w:pPr>
              <w:spacing w:after="0" w:line="240" w:lineRule="auto"/>
            </w:pPr>
          </w:p>
        </w:tc>
      </w:tr>
      <w:tr w:rsidR="00651BF5" w:rsidRPr="00201BC5" w:rsidTr="00651BF5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IČO a DIČ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201BC5" w:rsidRDefault="00651BF5" w:rsidP="00651BF5">
            <w:pPr>
              <w:spacing w:after="0" w:line="240" w:lineRule="auto"/>
            </w:pPr>
          </w:p>
        </w:tc>
      </w:tr>
      <w:tr w:rsidR="00651BF5" w:rsidRPr="00201BC5" w:rsidTr="00651BF5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telefon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sz w:val="24"/>
              </w:rPr>
            </w:pPr>
          </w:p>
        </w:tc>
      </w:tr>
      <w:tr w:rsidR="00651BF5" w:rsidRPr="00201BC5" w:rsidTr="00651BF5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e-mail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sz w:val="24"/>
              </w:rPr>
            </w:pPr>
          </w:p>
        </w:tc>
      </w:tr>
      <w:tr w:rsidR="00651BF5" w:rsidRPr="00201BC5" w:rsidTr="00651BF5">
        <w:trPr>
          <w:trHeight w:hRule="exact" w:val="340"/>
        </w:trPr>
        <w:tc>
          <w:tcPr>
            <w:tcW w:w="3369" w:type="dxa"/>
            <w:shd w:val="clear" w:color="auto" w:fill="76923C" w:themeFill="accent3" w:themeFillShade="BF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</w:rPr>
            </w:pPr>
            <w:r w:rsidRPr="005B6814">
              <w:rPr>
                <w:b/>
                <w:bCs/>
                <w:color w:val="FFFFFF" w:themeColor="background1"/>
                <w:sz w:val="24"/>
              </w:rPr>
              <w:t>vložné</w:t>
            </w:r>
          </w:p>
        </w:tc>
        <w:tc>
          <w:tcPr>
            <w:tcW w:w="6980" w:type="dxa"/>
            <w:gridSpan w:val="2"/>
            <w:shd w:val="clear" w:color="auto" w:fill="76923C" w:themeFill="accent3" w:themeFillShade="BF"/>
            <w:vAlign w:val="center"/>
          </w:tcPr>
          <w:p w:rsidR="00651BF5" w:rsidRPr="005B6814" w:rsidRDefault="00651BF5" w:rsidP="00651BF5">
            <w:pPr>
              <w:pStyle w:val="Zkladntext"/>
              <w:spacing w:after="0" w:line="240" w:lineRule="auto"/>
              <w:ind w:left="113"/>
              <w:jc w:val="righ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včetně DPH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plné dvoudenní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330</w:t>
            </w:r>
            <w:r w:rsidRPr="00A7176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,- Kč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snížené dvoudenní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245</w:t>
            </w:r>
            <w:r w:rsidRPr="00A7176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,- Kč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plné jednodenní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215</w:t>
            </w:r>
            <w:r w:rsidRPr="00A7176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,- Kč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snížené jednodenní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A7176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75</w:t>
            </w:r>
            <w:r w:rsidRPr="00A7176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,- Kč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</w:rPr>
            </w:pPr>
            <w:r w:rsidRPr="005B6814">
              <w:rPr>
                <w:bCs/>
                <w:sz w:val="24"/>
              </w:rPr>
              <w:t>autorské vložné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A7176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30</w:t>
            </w:r>
            <w:r w:rsidRPr="00A7176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,- Kč</w:t>
            </w:r>
          </w:p>
        </w:tc>
      </w:tr>
      <w:tr w:rsidR="00BB3C15" w:rsidRPr="00201BC5" w:rsidTr="00BB3C1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BB3C15" w:rsidRPr="005B6814" w:rsidRDefault="00BB3C15" w:rsidP="00BB3C15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</w:rPr>
            </w:pPr>
            <w:r w:rsidRPr="005B6814">
              <w:rPr>
                <w:bCs/>
                <w:sz w:val="24"/>
              </w:rPr>
              <w:t>seniorské (bez sborníku)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B3C15" w:rsidRPr="00A7176E" w:rsidRDefault="00BB3C15" w:rsidP="00BB3C15">
            <w:pPr>
              <w:pStyle w:val="Zkladntext"/>
              <w:spacing w:after="0" w:line="240" w:lineRule="auto"/>
              <w:ind w:left="113" w:hanging="113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550,- Kč</w:t>
            </w:r>
          </w:p>
        </w:tc>
      </w:tr>
      <w:tr w:rsidR="00651BF5" w:rsidRPr="00201BC5" w:rsidTr="00651BF5">
        <w:trPr>
          <w:trHeight w:val="340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D61DC4">
              <w:rPr>
                <w:sz w:val="20"/>
                <w:szCs w:val="24"/>
              </w:rPr>
              <w:t xml:space="preserve">*snížené vložné mohou nárokovat studenti denního studia, pracovníci VŠ, </w:t>
            </w:r>
            <w:r>
              <w:rPr>
                <w:sz w:val="20"/>
                <w:szCs w:val="24"/>
              </w:rPr>
              <w:t xml:space="preserve">v.v.i., </w:t>
            </w:r>
            <w:r w:rsidRPr="00D61DC4">
              <w:rPr>
                <w:sz w:val="20"/>
                <w:szCs w:val="24"/>
              </w:rPr>
              <w:t>příspěvkových a rozpočtových organizací</w:t>
            </w:r>
          </w:p>
        </w:tc>
      </w:tr>
      <w:tr w:rsidR="00651BF5" w:rsidRPr="00201BC5" w:rsidTr="00651BF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 w:rsidRPr="005B6814">
              <w:rPr>
                <w:bCs/>
                <w:sz w:val="24"/>
              </w:rPr>
              <w:t xml:space="preserve">  </w:t>
            </w:r>
            <w:r w:rsidR="00BB3C15">
              <w:rPr>
                <w:bCs/>
                <w:sz w:val="24"/>
              </w:rPr>
              <w:t>5</w:t>
            </w:r>
            <w:r w:rsidRPr="005B6814">
              <w:rPr>
                <w:bCs/>
                <w:sz w:val="24"/>
              </w:rPr>
              <w:t>. 2. oběd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651BF5" w:rsidP="00BB3C15">
            <w:pPr>
              <w:pStyle w:val="Zkladntext"/>
              <w:spacing w:after="0" w:line="240" w:lineRule="auto"/>
              <w:jc w:val="right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1</w:t>
            </w:r>
            <w:r w:rsidR="00BB3C15">
              <w:rPr>
                <w:bCs/>
                <w:sz w:val="24"/>
              </w:rPr>
              <w:t>5</w:t>
            </w:r>
            <w:r w:rsidRPr="005B6814">
              <w:rPr>
                <w:bCs/>
                <w:sz w:val="24"/>
              </w:rPr>
              <w:t>0,- Kč</w:t>
            </w:r>
          </w:p>
        </w:tc>
      </w:tr>
      <w:tr w:rsidR="00651BF5" w:rsidRPr="00201BC5" w:rsidTr="00651BF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 w:rsidRPr="005B6814">
              <w:rPr>
                <w:bCs/>
                <w:sz w:val="24"/>
              </w:rPr>
              <w:t xml:space="preserve">  </w:t>
            </w:r>
            <w:r w:rsidR="00BB3C15">
              <w:rPr>
                <w:bCs/>
                <w:sz w:val="24"/>
              </w:rPr>
              <w:t>5</w:t>
            </w:r>
            <w:r w:rsidRPr="005B6814">
              <w:rPr>
                <w:bCs/>
                <w:sz w:val="24"/>
              </w:rPr>
              <w:t xml:space="preserve">. 2. </w:t>
            </w:r>
            <w:r w:rsidR="00BB3C15">
              <w:rPr>
                <w:bCs/>
                <w:sz w:val="24"/>
              </w:rPr>
              <w:t>společenský večer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BB3C15" w:rsidP="00651BF5">
            <w:pPr>
              <w:pStyle w:val="Zkladntext"/>
              <w:spacing w:after="0" w:line="240" w:lineRule="aut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33</w:t>
            </w:r>
            <w:r w:rsidR="00651BF5" w:rsidRPr="005B6814">
              <w:rPr>
                <w:bCs/>
                <w:sz w:val="24"/>
              </w:rPr>
              <w:t>0,- Kč</w:t>
            </w:r>
          </w:p>
        </w:tc>
      </w:tr>
      <w:tr w:rsidR="00651BF5" w:rsidRPr="00201BC5" w:rsidTr="00651BF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BB3C15">
            <w:pPr>
              <w:spacing w:after="0" w:line="240" w:lineRule="auto"/>
              <w:rPr>
                <w:bCs/>
                <w:sz w:val="24"/>
              </w:rPr>
            </w:pPr>
            <w:r w:rsidRPr="005B6814">
              <w:rPr>
                <w:rFonts w:ascii="Courier New" w:hAnsi="Courier New" w:cs="Courier New"/>
                <w:bCs/>
                <w:sz w:val="24"/>
              </w:rPr>
              <w:t>□</w:t>
            </w:r>
            <w:r w:rsidRPr="005B6814">
              <w:rPr>
                <w:bCs/>
                <w:sz w:val="24"/>
              </w:rPr>
              <w:t xml:space="preserve">  </w:t>
            </w:r>
            <w:r w:rsidR="00BB3C15">
              <w:rPr>
                <w:bCs/>
                <w:sz w:val="24"/>
              </w:rPr>
              <w:t>6</w:t>
            </w:r>
            <w:r w:rsidRPr="005B6814">
              <w:rPr>
                <w:bCs/>
                <w:sz w:val="24"/>
              </w:rPr>
              <w:t>. 2. oběd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651BF5" w:rsidP="00BB3C15">
            <w:pPr>
              <w:pStyle w:val="Nadpis7"/>
              <w:spacing w:before="0" w:line="240" w:lineRule="auto"/>
              <w:jc w:val="right"/>
              <w:rPr>
                <w:rFonts w:asciiTheme="minorHAnsi" w:hAnsiTheme="minorHAnsi"/>
                <w:bCs/>
                <w:smallCaps/>
                <w:color w:val="auto"/>
                <w:sz w:val="24"/>
              </w:rPr>
            </w:pPr>
            <w:r w:rsidRPr="005B6814">
              <w:rPr>
                <w:rFonts w:asciiTheme="minorHAnsi" w:eastAsiaTheme="minorHAnsi" w:hAnsiTheme="minorHAnsi" w:cstheme="minorBidi"/>
                <w:bCs/>
                <w:i w:val="0"/>
                <w:iCs w:val="0"/>
                <w:color w:val="auto"/>
                <w:sz w:val="24"/>
              </w:rPr>
              <w:t>1</w:t>
            </w:r>
            <w:r w:rsidR="00BB3C15">
              <w:rPr>
                <w:rFonts w:asciiTheme="minorHAnsi" w:eastAsiaTheme="minorHAnsi" w:hAnsiTheme="minorHAnsi" w:cstheme="minorBidi"/>
                <w:bCs/>
                <w:i w:val="0"/>
                <w:iCs w:val="0"/>
                <w:color w:val="auto"/>
                <w:sz w:val="24"/>
              </w:rPr>
              <w:t>5</w:t>
            </w:r>
            <w:r w:rsidRPr="005B6814">
              <w:rPr>
                <w:rFonts w:asciiTheme="minorHAnsi" w:eastAsiaTheme="minorHAnsi" w:hAnsiTheme="minorHAnsi" w:cstheme="minorBidi"/>
                <w:bCs/>
                <w:i w:val="0"/>
                <w:iCs w:val="0"/>
                <w:color w:val="auto"/>
                <w:sz w:val="24"/>
              </w:rPr>
              <w:t>0,</w:t>
            </w:r>
            <w:r w:rsidRPr="005B6814">
              <w:rPr>
                <w:rFonts w:asciiTheme="minorHAnsi" w:hAnsiTheme="minorHAnsi"/>
                <w:bCs/>
                <w:color w:val="auto"/>
                <w:sz w:val="24"/>
              </w:rPr>
              <w:t>- Kč</w:t>
            </w:r>
          </w:p>
        </w:tc>
      </w:tr>
      <w:tr w:rsidR="00651BF5" w:rsidRPr="00201BC5" w:rsidTr="00651BF5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pacing w:after="0" w:line="240" w:lineRule="auto"/>
              <w:rPr>
                <w:b/>
                <w:bCs/>
                <w:spacing w:val="-6"/>
                <w:sz w:val="24"/>
              </w:rPr>
            </w:pPr>
            <w:r w:rsidRPr="005B6814">
              <w:rPr>
                <w:b/>
                <w:bCs/>
                <w:spacing w:val="-6"/>
                <w:sz w:val="24"/>
              </w:rPr>
              <w:t>CELKEM ZA VLOŽNÉ A STRAVNÉ</w:t>
            </w:r>
          </w:p>
        </w:tc>
        <w:tc>
          <w:tcPr>
            <w:tcW w:w="6980" w:type="dxa"/>
            <w:gridSpan w:val="2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pStyle w:val="Nadpis7"/>
              <w:spacing w:before="0" w:line="240" w:lineRule="auto"/>
              <w:jc w:val="right"/>
              <w:rPr>
                <w:rFonts w:asciiTheme="minorHAnsi" w:hAnsiTheme="minorHAnsi"/>
                <w:b/>
                <w:bCs/>
                <w:i w:val="0"/>
                <w:color w:val="auto"/>
                <w:sz w:val="24"/>
              </w:rPr>
            </w:pPr>
            <w:r w:rsidRPr="005B6814">
              <w:rPr>
                <w:rFonts w:asciiTheme="minorHAnsi" w:hAnsiTheme="minorHAnsi"/>
                <w:b/>
                <w:bCs/>
                <w:i w:val="0"/>
                <w:color w:val="auto"/>
                <w:sz w:val="24"/>
              </w:rPr>
              <w:t>..………,- Kč</w:t>
            </w:r>
          </w:p>
        </w:tc>
      </w:tr>
      <w:tr w:rsidR="00651BF5" w:rsidRPr="00201BC5" w:rsidTr="00651BF5">
        <w:trPr>
          <w:trHeight w:hRule="exact" w:val="1757"/>
        </w:trPr>
        <w:tc>
          <w:tcPr>
            <w:tcW w:w="10349" w:type="dxa"/>
            <w:gridSpan w:val="3"/>
            <w:shd w:val="clear" w:color="auto" w:fill="FFFFFF" w:themeFill="background1"/>
          </w:tcPr>
          <w:p w:rsidR="00651BF5" w:rsidRPr="005B6814" w:rsidRDefault="00651BF5" w:rsidP="00651BF5">
            <w:pPr>
              <w:spacing w:after="0" w:line="36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Přihlašuji se k účasti na konferenci</w:t>
            </w:r>
            <w:r w:rsidRPr="005B6814">
              <w:rPr>
                <w:b/>
                <w:color w:val="8DB3E2" w:themeColor="text2" w:themeTint="66"/>
                <w:sz w:val="24"/>
                <w:szCs w:val="24"/>
              </w:rPr>
              <w:t xml:space="preserve"> </w:t>
            </w:r>
            <w:r w:rsidRPr="00651BF5">
              <w:rPr>
                <w:b/>
                <w:color w:val="76923C" w:themeColor="accent3" w:themeShade="BF"/>
                <w:sz w:val="24"/>
                <w:szCs w:val="24"/>
              </w:rPr>
              <w:t>VODÁRENSKÁ BIOLOGIE 2014</w:t>
            </w:r>
            <w:r w:rsidRPr="005B6814">
              <w:rPr>
                <w:b/>
                <w:color w:val="8DB3E2" w:themeColor="text2" w:themeTint="66"/>
                <w:sz w:val="24"/>
                <w:szCs w:val="24"/>
              </w:rPr>
              <w:t xml:space="preserve"> </w:t>
            </w:r>
          </w:p>
          <w:p w:rsidR="00651BF5" w:rsidRPr="005B6814" w:rsidRDefault="00651BF5" w:rsidP="00651BF5">
            <w:pPr>
              <w:spacing w:after="0" w:line="36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v den ………………… (vyplňte pouze v případě jednodenní účasti)</w:t>
            </w:r>
          </w:p>
          <w:p w:rsidR="00651BF5" w:rsidRPr="005B6814" w:rsidRDefault="00651BF5" w:rsidP="00651BF5">
            <w:pPr>
              <w:numPr>
                <w:ilvl w:val="0"/>
                <w:numId w:val="14"/>
              </w:numPr>
              <w:spacing w:after="0" w:line="360" w:lineRule="auto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 xml:space="preserve">poukazuji částku ………..……… Kč (variabilní symbol </w:t>
            </w:r>
            <w:r w:rsidRPr="005B6814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4</w:t>
            </w:r>
            <w:r w:rsidRPr="005B6814">
              <w:rPr>
                <w:b/>
                <w:bCs/>
                <w:sz w:val="24"/>
              </w:rPr>
              <w:t>020</w:t>
            </w:r>
            <w:r>
              <w:rPr>
                <w:b/>
                <w:bCs/>
                <w:sz w:val="24"/>
              </w:rPr>
              <w:t>5</w:t>
            </w:r>
            <w:r w:rsidRPr="005B6814">
              <w:rPr>
                <w:bCs/>
                <w:sz w:val="24"/>
              </w:rPr>
              <w:t xml:space="preserve">) na číslo účtu </w:t>
            </w:r>
            <w:r w:rsidRPr="005B6814">
              <w:rPr>
                <w:b/>
                <w:bCs/>
                <w:sz w:val="24"/>
              </w:rPr>
              <w:t>19-5234530277/0100</w:t>
            </w:r>
            <w:r>
              <w:rPr>
                <w:b/>
                <w:bCs/>
                <w:sz w:val="24"/>
              </w:rPr>
              <w:t>**</w:t>
            </w:r>
            <w:r w:rsidRPr="005B6814">
              <w:rPr>
                <w:bCs/>
                <w:sz w:val="24"/>
              </w:rPr>
              <w:t xml:space="preserve">             </w:t>
            </w:r>
          </w:p>
          <w:p w:rsidR="00651BF5" w:rsidRPr="005B6814" w:rsidRDefault="00651BF5" w:rsidP="00651BF5">
            <w:pPr>
              <w:numPr>
                <w:ilvl w:val="0"/>
                <w:numId w:val="14"/>
              </w:numPr>
              <w:spacing w:after="0" w:line="360" w:lineRule="auto"/>
              <w:ind w:left="714" w:hanging="357"/>
              <w:rPr>
                <w:bCs/>
                <w:sz w:val="24"/>
              </w:rPr>
            </w:pPr>
            <w:r w:rsidRPr="005B6814">
              <w:rPr>
                <w:bCs/>
                <w:sz w:val="24"/>
              </w:rPr>
              <w:t>částka ve výši ………………….…. Kč bude uhrazena v hotovosti v den konání akce *</w:t>
            </w:r>
            <w:r>
              <w:rPr>
                <w:bCs/>
                <w:sz w:val="24"/>
              </w:rPr>
              <w:t>*</w:t>
            </w:r>
          </w:p>
        </w:tc>
      </w:tr>
      <w:tr w:rsidR="00651BF5" w:rsidRPr="003C6999" w:rsidTr="00651BF5">
        <w:trPr>
          <w:trHeight w:hRule="exact" w:val="454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:rsidR="00651BF5" w:rsidRPr="00D61DC4" w:rsidRDefault="00651BF5" w:rsidP="00651BF5">
            <w:pPr>
              <w:spacing w:after="0" w:line="240" w:lineRule="auto"/>
              <w:jc w:val="center"/>
              <w:rPr>
                <w:bCs/>
                <w:sz w:val="18"/>
                <w:szCs w:val="17"/>
              </w:rPr>
            </w:pPr>
            <w:r w:rsidRPr="00D61DC4">
              <w:rPr>
                <w:bCs/>
                <w:sz w:val="18"/>
                <w:szCs w:val="17"/>
              </w:rPr>
              <w:t>Souhlasím s tím, že mi společnost VZ Ekomonitor spol. s r.o. bude zasílat informace o pořádaných akcích a vydaných sbornících elektronickou poštou.</w:t>
            </w:r>
          </w:p>
        </w:tc>
      </w:tr>
      <w:tr w:rsidR="00651BF5" w:rsidRPr="00201BC5" w:rsidTr="00651BF5">
        <w:trPr>
          <w:trHeight w:hRule="exact" w:val="1531"/>
        </w:trPr>
        <w:tc>
          <w:tcPr>
            <w:tcW w:w="10349" w:type="dxa"/>
            <w:gridSpan w:val="3"/>
            <w:shd w:val="clear" w:color="auto" w:fill="FFFFFF" w:themeFill="background1"/>
          </w:tcPr>
          <w:p w:rsidR="00651BF5" w:rsidRPr="005B6814" w:rsidRDefault="00651BF5" w:rsidP="00651BF5">
            <w:pPr>
              <w:shd w:val="clear" w:color="auto" w:fill="FFFFFF"/>
              <w:spacing w:before="120" w:after="0"/>
              <w:rPr>
                <w:bCs/>
                <w:sz w:val="24"/>
              </w:rPr>
            </w:pPr>
            <w:r w:rsidRPr="005B6814">
              <w:rPr>
                <w:bCs/>
                <w:sz w:val="24"/>
                <w:shd w:val="clear" w:color="auto" w:fill="FFFFFF"/>
              </w:rPr>
              <w:t>RAZ</w:t>
            </w:r>
            <w:r w:rsidRPr="005B6814">
              <w:rPr>
                <w:bCs/>
                <w:sz w:val="24"/>
              </w:rPr>
              <w:t>ÍTKO A PODPIS</w:t>
            </w:r>
          </w:p>
          <w:p w:rsidR="00651BF5" w:rsidRPr="005B6814" w:rsidRDefault="00651BF5" w:rsidP="00651BF5">
            <w:pPr>
              <w:rPr>
                <w:sz w:val="24"/>
              </w:rPr>
            </w:pPr>
          </w:p>
          <w:p w:rsidR="00651BF5" w:rsidRPr="005B6814" w:rsidRDefault="00651BF5" w:rsidP="00651BF5">
            <w:pPr>
              <w:tabs>
                <w:tab w:val="left" w:pos="6153"/>
              </w:tabs>
              <w:rPr>
                <w:sz w:val="24"/>
              </w:rPr>
            </w:pPr>
            <w:r w:rsidRPr="005B6814">
              <w:rPr>
                <w:sz w:val="24"/>
              </w:rPr>
              <w:tab/>
            </w:r>
          </w:p>
        </w:tc>
      </w:tr>
      <w:tr w:rsidR="00651BF5" w:rsidRPr="00201BC5" w:rsidTr="00651BF5">
        <w:trPr>
          <w:trHeight w:hRule="exact" w:val="283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:rsidR="00651BF5" w:rsidRPr="005B6814" w:rsidRDefault="00651BF5" w:rsidP="00651BF5">
            <w:pPr>
              <w:shd w:val="clear" w:color="auto" w:fill="FFFFFF"/>
              <w:spacing w:after="0"/>
              <w:jc w:val="center"/>
              <w:rPr>
                <w:b/>
                <w:bCs/>
                <w:color w:val="FF0000"/>
                <w:sz w:val="24"/>
                <w:shd w:val="clear" w:color="auto" w:fill="FFFFFF"/>
              </w:rPr>
            </w:pPr>
            <w:r w:rsidRPr="005B6814">
              <w:rPr>
                <w:b/>
                <w:bCs/>
                <w:color w:val="FF0000"/>
                <w:shd w:val="clear" w:color="auto" w:fill="FFFFFF"/>
              </w:rPr>
              <w:t>Odesláním závazné přihlášky souhlasím se storno podmínkami.</w:t>
            </w:r>
          </w:p>
        </w:tc>
      </w:tr>
    </w:tbl>
    <w:p w:rsidR="00651BF5" w:rsidRDefault="00651BF5" w:rsidP="00651BF5">
      <w:pPr>
        <w:rPr>
          <w:sz w:val="6"/>
        </w:rPr>
      </w:pPr>
    </w:p>
    <w:p w:rsidR="00651BF5" w:rsidRPr="00651BF5" w:rsidRDefault="00651BF5" w:rsidP="00651BF5">
      <w:pPr>
        <w:rPr>
          <w:sz w:val="6"/>
        </w:rPr>
      </w:pPr>
    </w:p>
    <w:sectPr w:rsidR="00651BF5" w:rsidRPr="00651BF5" w:rsidSect="00CA5E4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88" w:rsidRDefault="00F25E88" w:rsidP="00F25E88">
      <w:pPr>
        <w:spacing w:after="0" w:line="240" w:lineRule="auto"/>
      </w:pPr>
      <w:r>
        <w:separator/>
      </w:r>
    </w:p>
  </w:endnote>
  <w:endnote w:type="continuationSeparator" w:id="0">
    <w:p w:rsidR="00F25E88" w:rsidRDefault="00F25E88" w:rsidP="00F2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88" w:rsidRDefault="00F25E88" w:rsidP="00F25E88">
      <w:pPr>
        <w:spacing w:after="0" w:line="240" w:lineRule="auto"/>
      </w:pPr>
      <w:r>
        <w:separator/>
      </w:r>
    </w:p>
  </w:footnote>
  <w:footnote w:type="continuationSeparator" w:id="0">
    <w:p w:rsidR="00F25E88" w:rsidRDefault="00F25E88" w:rsidP="00F2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6.5pt;height:321pt" o:bullet="t">
        <v:imagedata r:id="rId1" o:title="list"/>
      </v:shape>
    </w:pict>
  </w:numPicBullet>
  <w:numPicBullet w:numPicBulletId="1">
    <w:pict>
      <v:shape id="_x0000_i1027" type="#_x0000_t75" style="width:11.25pt;height:11.25pt" o:bullet="t">
        <v:imagedata r:id="rId2" o:title="BD21312_"/>
      </v:shape>
    </w:pict>
  </w:numPicBullet>
  <w:numPicBullet w:numPicBulletId="2">
    <w:pict>
      <v:shape id="_x0000_i1028" type="#_x0000_t75" style="width:66.75pt;height:75.75pt" o:bullet="t">
        <v:imagedata r:id="rId3" o:title="hydrafix_kapka"/>
      </v:shape>
    </w:pict>
  </w:numPicBullet>
  <w:abstractNum w:abstractNumId="0">
    <w:nsid w:val="012F11B8"/>
    <w:multiLevelType w:val="hybridMultilevel"/>
    <w:tmpl w:val="0D04B640"/>
    <w:lvl w:ilvl="0" w:tplc="90CC7064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1FF2"/>
    <w:multiLevelType w:val="hybridMultilevel"/>
    <w:tmpl w:val="D7BCEC76"/>
    <w:lvl w:ilvl="0" w:tplc="E230E200">
      <w:start w:val="9"/>
      <w:numFmt w:val="decimal"/>
      <w:lvlText w:val="%1."/>
      <w:lvlJc w:val="left"/>
      <w:pPr>
        <w:ind w:left="816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63DE9"/>
    <w:multiLevelType w:val="hybridMultilevel"/>
    <w:tmpl w:val="69AAFDD2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1E5856F1"/>
    <w:multiLevelType w:val="hybridMultilevel"/>
    <w:tmpl w:val="EF704D8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31D273C2"/>
    <w:multiLevelType w:val="hybridMultilevel"/>
    <w:tmpl w:val="1166BD6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381E2783"/>
    <w:multiLevelType w:val="hybridMultilevel"/>
    <w:tmpl w:val="603E8D1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3DE076B7"/>
    <w:multiLevelType w:val="hybridMultilevel"/>
    <w:tmpl w:val="9E1E62C2"/>
    <w:lvl w:ilvl="0" w:tplc="8D42A30C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8DB3E2" w:themeColor="text2" w:themeTint="66"/>
      </w:rPr>
    </w:lvl>
    <w:lvl w:ilvl="1" w:tplc="04050019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86E92"/>
    <w:multiLevelType w:val="hybridMultilevel"/>
    <w:tmpl w:val="5BCAD27C"/>
    <w:lvl w:ilvl="0" w:tplc="9C329DCA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B79D4"/>
    <w:multiLevelType w:val="hybridMultilevel"/>
    <w:tmpl w:val="5BCAD27C"/>
    <w:lvl w:ilvl="0" w:tplc="9C329DCA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D69A3"/>
    <w:multiLevelType w:val="hybridMultilevel"/>
    <w:tmpl w:val="AD1237B2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788B4947"/>
    <w:multiLevelType w:val="hybridMultilevel"/>
    <w:tmpl w:val="8B3878B0"/>
    <w:lvl w:ilvl="0" w:tplc="17CE7B02">
      <w:start w:val="1"/>
      <w:numFmt w:val="bullet"/>
      <w:lvlText w:val=""/>
      <w:lvlPicBulletId w:val="2"/>
      <w:lvlJc w:val="left"/>
      <w:pPr>
        <w:ind w:left="8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>
    <w:nsid w:val="7BFB1412"/>
    <w:multiLevelType w:val="hybridMultilevel"/>
    <w:tmpl w:val="4F98FF9A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>
    <w:nsid w:val="7C470454"/>
    <w:multiLevelType w:val="hybridMultilevel"/>
    <w:tmpl w:val="CA663B08"/>
    <w:lvl w:ilvl="0" w:tplc="E3105E2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F8"/>
    <w:rsid w:val="00031E7A"/>
    <w:rsid w:val="00081BE8"/>
    <w:rsid w:val="000B4215"/>
    <w:rsid w:val="000D09D9"/>
    <w:rsid w:val="000D4939"/>
    <w:rsid w:val="00103C0A"/>
    <w:rsid w:val="00146C09"/>
    <w:rsid w:val="00185C82"/>
    <w:rsid w:val="00194012"/>
    <w:rsid w:val="001C7B9A"/>
    <w:rsid w:val="001D08C1"/>
    <w:rsid w:val="001D63DC"/>
    <w:rsid w:val="001F273D"/>
    <w:rsid w:val="0022271C"/>
    <w:rsid w:val="0022668C"/>
    <w:rsid w:val="00251D70"/>
    <w:rsid w:val="0025541F"/>
    <w:rsid w:val="0025553C"/>
    <w:rsid w:val="00261DAE"/>
    <w:rsid w:val="002667A4"/>
    <w:rsid w:val="0027324D"/>
    <w:rsid w:val="002B3A43"/>
    <w:rsid w:val="002E23D2"/>
    <w:rsid w:val="002F1318"/>
    <w:rsid w:val="002F6B30"/>
    <w:rsid w:val="00326AFA"/>
    <w:rsid w:val="003335F0"/>
    <w:rsid w:val="00386227"/>
    <w:rsid w:val="003A5375"/>
    <w:rsid w:val="003E4B58"/>
    <w:rsid w:val="003F168D"/>
    <w:rsid w:val="00443B0A"/>
    <w:rsid w:val="00464340"/>
    <w:rsid w:val="004B288D"/>
    <w:rsid w:val="004B67FC"/>
    <w:rsid w:val="004C27EE"/>
    <w:rsid w:val="005559A1"/>
    <w:rsid w:val="005570A4"/>
    <w:rsid w:val="005626BF"/>
    <w:rsid w:val="005D3780"/>
    <w:rsid w:val="005E3EF5"/>
    <w:rsid w:val="005E4501"/>
    <w:rsid w:val="006057BF"/>
    <w:rsid w:val="00606C90"/>
    <w:rsid w:val="00616FED"/>
    <w:rsid w:val="00640B48"/>
    <w:rsid w:val="00651BF5"/>
    <w:rsid w:val="006545CA"/>
    <w:rsid w:val="00682918"/>
    <w:rsid w:val="00683467"/>
    <w:rsid w:val="00696CB9"/>
    <w:rsid w:val="006C2563"/>
    <w:rsid w:val="006D0F97"/>
    <w:rsid w:val="0070525C"/>
    <w:rsid w:val="00706EAE"/>
    <w:rsid w:val="00725B11"/>
    <w:rsid w:val="00744F57"/>
    <w:rsid w:val="00750480"/>
    <w:rsid w:val="00751A8E"/>
    <w:rsid w:val="007C18D6"/>
    <w:rsid w:val="007C3308"/>
    <w:rsid w:val="007E7E9B"/>
    <w:rsid w:val="007F6E3F"/>
    <w:rsid w:val="00870DD5"/>
    <w:rsid w:val="00877988"/>
    <w:rsid w:val="008B5BEE"/>
    <w:rsid w:val="008B6CA2"/>
    <w:rsid w:val="008D00C0"/>
    <w:rsid w:val="008D47E2"/>
    <w:rsid w:val="008E0FAB"/>
    <w:rsid w:val="008E3B2A"/>
    <w:rsid w:val="008F1232"/>
    <w:rsid w:val="009124FF"/>
    <w:rsid w:val="009435BD"/>
    <w:rsid w:val="00951AF2"/>
    <w:rsid w:val="00996AAA"/>
    <w:rsid w:val="009C4138"/>
    <w:rsid w:val="009E38B7"/>
    <w:rsid w:val="00A14F4A"/>
    <w:rsid w:val="00A324DA"/>
    <w:rsid w:val="00A445FC"/>
    <w:rsid w:val="00A44B01"/>
    <w:rsid w:val="00AA0FC1"/>
    <w:rsid w:val="00B117EA"/>
    <w:rsid w:val="00B1702D"/>
    <w:rsid w:val="00B37DF8"/>
    <w:rsid w:val="00B52A18"/>
    <w:rsid w:val="00B55B43"/>
    <w:rsid w:val="00B76106"/>
    <w:rsid w:val="00B83FE3"/>
    <w:rsid w:val="00BA1F54"/>
    <w:rsid w:val="00BB3C15"/>
    <w:rsid w:val="00BB775A"/>
    <w:rsid w:val="00BC59D4"/>
    <w:rsid w:val="00BF2B43"/>
    <w:rsid w:val="00C23C4E"/>
    <w:rsid w:val="00C610C8"/>
    <w:rsid w:val="00C64F3B"/>
    <w:rsid w:val="00C71BFD"/>
    <w:rsid w:val="00C731B9"/>
    <w:rsid w:val="00C9667D"/>
    <w:rsid w:val="00CA5E44"/>
    <w:rsid w:val="00CC7BEE"/>
    <w:rsid w:val="00CE474A"/>
    <w:rsid w:val="00D25316"/>
    <w:rsid w:val="00D36326"/>
    <w:rsid w:val="00D42373"/>
    <w:rsid w:val="00DB0E59"/>
    <w:rsid w:val="00DB4DE7"/>
    <w:rsid w:val="00DE7AAE"/>
    <w:rsid w:val="00E1624A"/>
    <w:rsid w:val="00E50403"/>
    <w:rsid w:val="00E537FF"/>
    <w:rsid w:val="00E95CC8"/>
    <w:rsid w:val="00EC6DF1"/>
    <w:rsid w:val="00EF2693"/>
    <w:rsid w:val="00F25E88"/>
    <w:rsid w:val="00F34878"/>
    <w:rsid w:val="00F36769"/>
    <w:rsid w:val="00F4576A"/>
    <w:rsid w:val="00F520B7"/>
    <w:rsid w:val="00F61860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enu v:ext="edit" fillcolor="none" strokecolor="none" shadowcolor="none [1942]"/>
    </o:shapedefaults>
    <o:shapelayout v:ext="edit">
      <o:idmap v:ext="edit" data="1"/>
    </o:shapelayout>
  </w:shapeDefaults>
  <w:decimalSymbol w:val=","/>
  <w:listSeparator w:val=";"/>
  <w15:docId w15:val="{A2D24A88-09C4-47AA-A7F9-6EE3BB3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A1"/>
  </w:style>
  <w:style w:type="paragraph" w:styleId="Nadpis6">
    <w:name w:val="heading 6"/>
    <w:link w:val="Nadpis6Char"/>
    <w:uiPriority w:val="9"/>
    <w:qFormat/>
    <w:rsid w:val="00261DAE"/>
    <w:pPr>
      <w:spacing w:after="240" w:line="285" w:lineRule="auto"/>
      <w:outlineLvl w:val="5"/>
    </w:pPr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A5E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68C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261DAE"/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261DAE"/>
    <w:rPr>
      <w:color w:val="0000FF"/>
      <w:u w:val="single"/>
    </w:rPr>
  </w:style>
  <w:style w:type="paragraph" w:styleId="Zkladntext3">
    <w:name w:val="Body Text 3"/>
    <w:link w:val="Zkladntext3Char"/>
    <w:uiPriority w:val="99"/>
    <w:unhideWhenUsed/>
    <w:rsid w:val="00261DAE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61DAE"/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61D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1DAE"/>
  </w:style>
  <w:style w:type="paragraph" w:styleId="Zkladntext2">
    <w:name w:val="Body Text 2"/>
    <w:basedOn w:val="Normln"/>
    <w:link w:val="Zkladntext2Char"/>
    <w:uiPriority w:val="99"/>
    <w:semiHidden/>
    <w:unhideWhenUsed/>
    <w:rsid w:val="00CA5E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5E44"/>
  </w:style>
  <w:style w:type="character" w:customStyle="1" w:styleId="Nadpis7Char">
    <w:name w:val="Nadpis 7 Char"/>
    <w:basedOn w:val="Standardnpsmoodstavce"/>
    <w:link w:val="Nadpis7"/>
    <w:uiPriority w:val="9"/>
    <w:rsid w:val="00CA5E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harChar1">
    <w:name w:val="Char Char1"/>
    <w:basedOn w:val="Normln"/>
    <w:rsid w:val="005D37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D2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2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E88"/>
  </w:style>
  <w:style w:type="paragraph" w:styleId="Zpat">
    <w:name w:val="footer"/>
    <w:basedOn w:val="Normln"/>
    <w:link w:val="ZpatChar"/>
    <w:uiPriority w:val="99"/>
    <w:unhideWhenUsed/>
    <w:rsid w:val="00F2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anska@ekomoni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3E70-0090-4522-9E74-78E292A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Kánská</dc:creator>
  <cp:lastModifiedBy>Klára Kánská</cp:lastModifiedBy>
  <cp:revision>3</cp:revision>
  <cp:lastPrinted>2013-11-26T10:05:00Z</cp:lastPrinted>
  <dcterms:created xsi:type="dcterms:W3CDTF">2013-12-05T10:10:00Z</dcterms:created>
  <dcterms:modified xsi:type="dcterms:W3CDTF">2013-12-05T10:11:00Z</dcterms:modified>
</cp:coreProperties>
</file>