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AD" w:rsidRDefault="00F35D7A" w:rsidP="00F62E07">
      <w:pPr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Arial"/>
          <w:b/>
          <w:caps/>
          <w:color w:val="00B050"/>
          <w:sz w:val="28"/>
          <w:szCs w:val="28"/>
        </w:rPr>
      </w:pPr>
      <w:r w:rsidRPr="00F62E07">
        <w:rPr>
          <w:rFonts w:ascii="Calibri" w:hAnsi="Calibri" w:cs="Arial"/>
          <w:b/>
          <w:bCs/>
          <w:caps/>
          <w:color w:val="00B050"/>
          <w:sz w:val="28"/>
          <w:szCs w:val="28"/>
        </w:rPr>
        <w:t xml:space="preserve">závazná </w:t>
      </w:r>
      <w:r w:rsidR="005420AD" w:rsidRPr="00F62E07">
        <w:rPr>
          <w:rFonts w:ascii="Calibri" w:hAnsi="Calibri" w:cs="Arial"/>
          <w:b/>
          <w:bCs/>
          <w:caps/>
          <w:color w:val="00B050"/>
          <w:sz w:val="28"/>
          <w:szCs w:val="28"/>
        </w:rPr>
        <w:t>PŘIHLÁŠKA na konferenci</w:t>
      </w:r>
      <w:r w:rsidR="00F62E07" w:rsidRPr="00F62E07">
        <w:rPr>
          <w:rFonts w:ascii="Calibri" w:hAnsi="Calibri" w:cs="Arial"/>
          <w:b/>
          <w:bCs/>
          <w:caps/>
          <w:color w:val="00B050"/>
          <w:sz w:val="28"/>
          <w:szCs w:val="28"/>
        </w:rPr>
        <w:t xml:space="preserve"> </w:t>
      </w:r>
      <w:r w:rsidR="005420AD" w:rsidRPr="00F62E07">
        <w:rPr>
          <w:rFonts w:ascii="Calibri" w:hAnsi="Calibri" w:cs="Arial"/>
          <w:b/>
          <w:caps/>
          <w:color w:val="00B050"/>
          <w:sz w:val="28"/>
          <w:szCs w:val="28"/>
        </w:rPr>
        <w:t>Sanační technologie Xv</w:t>
      </w:r>
    </w:p>
    <w:p w:rsidR="00F62E07" w:rsidRPr="00F62E07" w:rsidRDefault="00F62E07" w:rsidP="00F62E07">
      <w:pPr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Arial"/>
          <w:b/>
          <w:bCs/>
          <w:caps/>
          <w:color w:val="00B050"/>
          <w:sz w:val="22"/>
          <w:szCs w:val="22"/>
        </w:rPr>
      </w:pPr>
      <w:r w:rsidRPr="00F62E07">
        <w:rPr>
          <w:rFonts w:ascii="Calibri" w:hAnsi="Calibri" w:cs="Arial"/>
          <w:b/>
          <w:color w:val="00B050"/>
          <w:sz w:val="22"/>
          <w:szCs w:val="22"/>
        </w:rPr>
        <w:t>Přihlášku lze stornovat pouze písemně, a to do 17.</w:t>
      </w:r>
      <w:r w:rsidRPr="00F62E07">
        <w:rPr>
          <w:rFonts w:ascii="Calibri" w:hAnsi="Calibri" w:cs="Arial"/>
          <w:b/>
          <w:caps/>
          <w:color w:val="00B050"/>
          <w:sz w:val="22"/>
          <w:szCs w:val="22"/>
        </w:rPr>
        <w:t xml:space="preserve"> 5. 2012:</w:t>
      </w:r>
    </w:p>
    <w:p w:rsidR="005420AD" w:rsidRPr="00BC0CF7" w:rsidRDefault="005420AD" w:rsidP="005420AD">
      <w:pPr>
        <w:pStyle w:val="Zkladntext3"/>
        <w:shd w:val="clear" w:color="auto" w:fill="FFFFFF"/>
        <w:ind w:left="708" w:hanging="708"/>
        <w:jc w:val="center"/>
        <w:rPr>
          <w:rFonts w:ascii="Calibri" w:hAnsi="Calibri" w:cs="Arial"/>
          <w:i/>
          <w:smallCaps w:val="0"/>
          <w:spacing w:val="-6"/>
          <w:szCs w:val="24"/>
        </w:rPr>
      </w:pPr>
      <w:r w:rsidRPr="00BC0CF7">
        <w:rPr>
          <w:rFonts w:ascii="Calibri" w:hAnsi="Calibri" w:cs="Arial"/>
          <w:i/>
          <w:smallCaps w:val="0"/>
          <w:spacing w:val="-6"/>
          <w:szCs w:val="24"/>
        </w:rPr>
        <w:t xml:space="preserve">Vyplňte </w:t>
      </w:r>
      <w:r w:rsidRPr="00BC0CF7">
        <w:rPr>
          <w:rFonts w:ascii="Calibri" w:hAnsi="Calibri" w:cs="Arial"/>
          <w:b w:val="0"/>
          <w:bCs/>
          <w:i/>
          <w:iCs/>
          <w:smallCaps w:val="0"/>
          <w:spacing w:val="-6"/>
          <w:szCs w:val="24"/>
        </w:rPr>
        <w:t>(laskavě škrtněte, co se nehodí)</w:t>
      </w:r>
      <w:r w:rsidR="00F35D7A">
        <w:rPr>
          <w:rFonts w:ascii="Calibri" w:hAnsi="Calibri" w:cs="Arial"/>
          <w:i/>
          <w:smallCaps w:val="0"/>
          <w:spacing w:val="-6"/>
          <w:szCs w:val="24"/>
        </w:rPr>
        <w:t xml:space="preserve"> a odešlete do 17</w:t>
      </w:r>
      <w:r w:rsidRPr="00BC0CF7">
        <w:rPr>
          <w:rFonts w:ascii="Calibri" w:hAnsi="Calibri" w:cs="Arial"/>
          <w:i/>
          <w:smallCaps w:val="0"/>
          <w:spacing w:val="-6"/>
          <w:szCs w:val="24"/>
        </w:rPr>
        <w:t>.</w:t>
      </w:r>
      <w:r w:rsidR="00F35D7A">
        <w:rPr>
          <w:rFonts w:ascii="Calibri" w:hAnsi="Calibri" w:cs="Arial"/>
          <w:i/>
          <w:smallCaps w:val="0"/>
          <w:spacing w:val="-6"/>
          <w:szCs w:val="24"/>
        </w:rPr>
        <w:t xml:space="preserve"> 5. </w:t>
      </w:r>
      <w:r w:rsidRPr="00BC0CF7">
        <w:rPr>
          <w:rFonts w:ascii="Calibri" w:hAnsi="Calibri" w:cs="Arial"/>
          <w:i/>
          <w:smallCaps w:val="0"/>
          <w:spacing w:val="-6"/>
          <w:szCs w:val="24"/>
        </w:rPr>
        <w:t>2012 na adresu</w:t>
      </w:r>
    </w:p>
    <w:p w:rsidR="005420AD" w:rsidRPr="00B65815" w:rsidRDefault="00E639AC" w:rsidP="005420AD">
      <w:pPr>
        <w:pStyle w:val="Zkladntext3"/>
        <w:shd w:val="clear" w:color="auto" w:fill="FFFFFF"/>
        <w:jc w:val="center"/>
        <w:rPr>
          <w:rFonts w:ascii="Calibri" w:hAnsi="Calibri" w:cs="Arial"/>
          <w:bCs/>
          <w:i/>
          <w:smallCaps w:val="0"/>
          <w:szCs w:val="24"/>
          <w:u w:val="single"/>
        </w:rPr>
      </w:pPr>
      <w:r>
        <w:rPr>
          <w:rFonts w:ascii="Calibri" w:hAnsi="Calibri" w:cs="Arial"/>
          <w:b w:val="0"/>
          <w:bCs/>
          <w:i/>
          <w:smallCaps w:val="0"/>
          <w:szCs w:val="24"/>
        </w:rPr>
        <w:t xml:space="preserve">Vodní zdroje Ekomonitor spol. </w:t>
      </w:r>
      <w:r w:rsidR="005420AD" w:rsidRPr="00BC0CF7">
        <w:rPr>
          <w:rFonts w:ascii="Calibri" w:hAnsi="Calibri" w:cs="Arial"/>
          <w:b w:val="0"/>
          <w:bCs/>
          <w:i/>
          <w:smallCaps w:val="0"/>
          <w:szCs w:val="24"/>
        </w:rPr>
        <w:t>s</w:t>
      </w:r>
      <w:r>
        <w:rPr>
          <w:rFonts w:ascii="Calibri" w:hAnsi="Calibri" w:cs="Arial"/>
          <w:b w:val="0"/>
          <w:bCs/>
          <w:i/>
          <w:smallCaps w:val="0"/>
          <w:szCs w:val="24"/>
        </w:rPr>
        <w:t xml:space="preserve"> </w:t>
      </w:r>
      <w:r w:rsidR="005420AD" w:rsidRPr="00BC0CF7">
        <w:rPr>
          <w:rFonts w:ascii="Calibri" w:hAnsi="Calibri" w:cs="Arial"/>
          <w:b w:val="0"/>
          <w:bCs/>
          <w:i/>
          <w:smallCaps w:val="0"/>
          <w:szCs w:val="24"/>
        </w:rPr>
        <w:t xml:space="preserve">r.o., </w:t>
      </w:r>
      <w:proofErr w:type="spellStart"/>
      <w:r w:rsidR="00B23CC3">
        <w:rPr>
          <w:rFonts w:ascii="Calibri" w:hAnsi="Calibri" w:cs="Arial"/>
          <w:b w:val="0"/>
          <w:bCs/>
          <w:i/>
          <w:smallCaps w:val="0"/>
          <w:szCs w:val="24"/>
        </w:rPr>
        <w:t>Píšťovy</w:t>
      </w:r>
      <w:proofErr w:type="spellEnd"/>
      <w:r w:rsidR="00B23CC3">
        <w:rPr>
          <w:rFonts w:ascii="Calibri" w:hAnsi="Calibri" w:cs="Arial"/>
          <w:b w:val="0"/>
          <w:bCs/>
          <w:i/>
          <w:smallCaps w:val="0"/>
          <w:szCs w:val="24"/>
        </w:rPr>
        <w:t xml:space="preserve"> 820, 537 01 Chrudim </w:t>
      </w:r>
      <w:r w:rsidR="00B56950">
        <w:rPr>
          <w:rFonts w:ascii="Calibri" w:hAnsi="Calibri" w:cs="Arial"/>
          <w:b w:val="0"/>
          <w:bCs/>
          <w:i/>
          <w:smallCaps w:val="0"/>
          <w:szCs w:val="24"/>
        </w:rPr>
        <w:t>III</w:t>
      </w:r>
      <w:r w:rsidR="005420AD" w:rsidRPr="00BC0CF7">
        <w:rPr>
          <w:rFonts w:ascii="Calibri" w:hAnsi="Calibri" w:cs="Arial"/>
          <w:b w:val="0"/>
          <w:bCs/>
          <w:i/>
          <w:smallCaps w:val="0"/>
          <w:szCs w:val="24"/>
        </w:rPr>
        <w:t xml:space="preserve">, fax 469 682 310, </w:t>
      </w:r>
      <w:r w:rsidR="005420AD" w:rsidRPr="00BC0CF7">
        <w:rPr>
          <w:rFonts w:ascii="Calibri" w:hAnsi="Calibri" w:cs="Arial"/>
          <w:bCs/>
          <w:i/>
          <w:smallCaps w:val="0"/>
          <w:szCs w:val="24"/>
          <w:u w:val="single"/>
        </w:rPr>
        <w:t>olga.</w:t>
      </w:r>
      <w:hyperlink r:id="rId7" w:history="1">
        <w:r w:rsidR="005420AD" w:rsidRPr="00BC0CF7">
          <w:rPr>
            <w:rFonts w:ascii="Calibri" w:hAnsi="Calibri" w:cs="Arial"/>
            <w:bCs/>
            <w:i/>
            <w:smallCaps w:val="0"/>
            <w:szCs w:val="24"/>
            <w:u w:val="single"/>
          </w:rPr>
          <w:t>halouskova@ekomonitor.c</w:t>
        </w:r>
        <w:r w:rsidR="005420AD" w:rsidRPr="00BC0CF7">
          <w:rPr>
            <w:rFonts w:ascii="Calibri" w:hAnsi="Calibri" w:cs="Arial"/>
            <w:bCs/>
            <w:i/>
            <w:smallCaps w:val="0"/>
            <w:szCs w:val="24"/>
          </w:rPr>
          <w:t>z</w:t>
        </w:r>
      </w:hyperlink>
      <w:r w:rsidR="005420AD" w:rsidRPr="00BC0CF7">
        <w:rPr>
          <w:rFonts w:ascii="Calibri" w:hAnsi="Calibri" w:cs="Arial"/>
          <w:szCs w:val="24"/>
        </w:rPr>
        <w:t xml:space="preserve"> </w:t>
      </w:r>
      <w:r w:rsidR="005420AD" w:rsidRPr="00BC0CF7">
        <w:rPr>
          <w:rFonts w:ascii="Calibri" w:hAnsi="Calibri" w:cs="Arial"/>
          <w:b w:val="0"/>
          <w:bCs/>
          <w:i/>
          <w:iCs/>
          <w:smallCaps w:val="0"/>
          <w:spacing w:val="-6"/>
          <w:szCs w:val="24"/>
        </w:rPr>
        <w:t xml:space="preserve">nebo </w:t>
      </w:r>
      <w:hyperlink r:id="rId8" w:history="1">
        <w:r w:rsidR="00264531" w:rsidRPr="00264531">
          <w:rPr>
            <w:rStyle w:val="Hypertextovodkaz"/>
            <w:rFonts w:ascii="Calibri" w:hAnsi="Calibri" w:cs="Arial"/>
            <w:bCs/>
            <w:i/>
            <w:smallCaps w:val="0"/>
            <w:color w:val="auto"/>
            <w:szCs w:val="24"/>
          </w:rPr>
          <w:t>miroslava.maierova@ekomonitor.cz</w:t>
        </w:r>
      </w:hyperlink>
      <w:r w:rsidR="005420AD" w:rsidRPr="00264531">
        <w:rPr>
          <w:rFonts w:ascii="Calibri" w:hAnsi="Calibri" w:cs="Arial"/>
          <w:bCs/>
          <w:i/>
          <w:smallCaps w:val="0"/>
          <w:szCs w:val="24"/>
        </w:rPr>
        <w:t>.</w:t>
      </w:r>
    </w:p>
    <w:p w:rsidR="005420AD" w:rsidRDefault="005420AD" w:rsidP="005420AD">
      <w:pPr>
        <w:pStyle w:val="Zkladntext3"/>
        <w:shd w:val="clear" w:color="auto" w:fill="FFFFFF"/>
        <w:jc w:val="center"/>
        <w:rPr>
          <w:rFonts w:ascii="Calibri" w:hAnsi="Calibri" w:cs="Arial"/>
          <w:bCs/>
          <w:i/>
          <w:smallCaps w:val="0"/>
          <w:sz w:val="20"/>
          <w:u w:val="single"/>
        </w:rPr>
      </w:pPr>
    </w:p>
    <w:tbl>
      <w:tblPr>
        <w:tblW w:w="9956" w:type="dxa"/>
        <w:tblInd w:w="-530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876"/>
        <w:gridCol w:w="851"/>
        <w:gridCol w:w="2126"/>
        <w:gridCol w:w="142"/>
        <w:gridCol w:w="905"/>
        <w:gridCol w:w="937"/>
        <w:gridCol w:w="3119"/>
      </w:tblGrid>
      <w:tr w:rsidR="00A3580C" w:rsidRPr="00402B0C" w:rsidTr="00B56950">
        <w:trPr>
          <w:trHeight w:val="506"/>
        </w:trPr>
        <w:tc>
          <w:tcPr>
            <w:tcW w:w="187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A3580C" w:rsidRPr="00A3580C" w:rsidRDefault="00A3580C" w:rsidP="00A3580C">
            <w:pPr>
              <w:rPr>
                <w:rFonts w:ascii="Calibri" w:hAnsi="Calibri" w:cs="Tahoma"/>
                <w:sz w:val="22"/>
                <w:szCs w:val="22"/>
              </w:rPr>
            </w:pPr>
            <w:r w:rsidRPr="00A3580C">
              <w:rPr>
                <w:rFonts w:ascii="Calibri" w:hAnsi="Calibri" w:cs="Tahoma"/>
                <w:sz w:val="22"/>
                <w:szCs w:val="22"/>
              </w:rPr>
              <w:t>titul, jméno, příjmení</w:t>
            </w:r>
          </w:p>
        </w:tc>
        <w:tc>
          <w:tcPr>
            <w:tcW w:w="8080" w:type="dxa"/>
            <w:gridSpan w:val="6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A3580C" w:rsidRPr="00A3580C" w:rsidRDefault="00A3580C" w:rsidP="00A3580C">
            <w:pPr>
              <w:spacing w:before="0" w:beforeAutospacing="0" w:after="0" w:afterAutospacing="0"/>
              <w:jc w:val="both"/>
              <w:rPr>
                <w:rFonts w:ascii="Calibri" w:hAnsi="Calibri" w:cs="Tahoma"/>
                <w:caps/>
                <w:sz w:val="22"/>
                <w:szCs w:val="22"/>
              </w:rPr>
            </w:pPr>
          </w:p>
          <w:p w:rsidR="00A3580C" w:rsidRPr="00A3580C" w:rsidRDefault="00A3580C" w:rsidP="00A3580C">
            <w:pPr>
              <w:spacing w:before="0" w:beforeAutospacing="0" w:after="0" w:afterAutospacing="0"/>
              <w:jc w:val="both"/>
              <w:rPr>
                <w:rFonts w:ascii="Calibri" w:hAnsi="Calibri" w:cs="Tahoma"/>
                <w:caps/>
                <w:sz w:val="22"/>
                <w:szCs w:val="22"/>
              </w:rPr>
            </w:pPr>
          </w:p>
        </w:tc>
      </w:tr>
      <w:tr w:rsidR="00A3580C" w:rsidRPr="00402B0C" w:rsidTr="00B56950">
        <w:trPr>
          <w:trHeight w:val="506"/>
        </w:trPr>
        <w:tc>
          <w:tcPr>
            <w:tcW w:w="187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A3580C" w:rsidRPr="00A3580C" w:rsidRDefault="00A3580C" w:rsidP="00A3580C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A3580C">
              <w:rPr>
                <w:rFonts w:ascii="Calibri" w:hAnsi="Calibri" w:cs="Tahoma"/>
                <w:sz w:val="22"/>
                <w:szCs w:val="22"/>
              </w:rPr>
              <w:t xml:space="preserve">adresa plátce </w:t>
            </w:r>
          </w:p>
          <w:p w:rsidR="00A3580C" w:rsidRPr="00A3580C" w:rsidRDefault="00A3580C" w:rsidP="00A3580C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A3580C">
              <w:rPr>
                <w:rFonts w:ascii="Calibri" w:hAnsi="Calibri" w:cs="Tahoma"/>
                <w:sz w:val="22"/>
                <w:szCs w:val="22"/>
              </w:rPr>
              <w:t>(firmy)</w:t>
            </w:r>
          </w:p>
          <w:p w:rsidR="00A3580C" w:rsidRPr="00A3580C" w:rsidRDefault="00A3580C" w:rsidP="00A3580C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A3580C" w:rsidRPr="00A3580C" w:rsidRDefault="00A3580C" w:rsidP="00A3580C">
            <w:pPr>
              <w:spacing w:before="0" w:beforeAutospacing="0" w:after="0" w:afterAutospacing="0"/>
              <w:jc w:val="both"/>
              <w:rPr>
                <w:rFonts w:ascii="Calibri" w:hAnsi="Calibri" w:cs="Tahoma"/>
                <w:caps/>
                <w:sz w:val="22"/>
                <w:szCs w:val="22"/>
              </w:rPr>
            </w:pPr>
          </w:p>
          <w:p w:rsidR="00A3580C" w:rsidRPr="00A3580C" w:rsidRDefault="00A3580C" w:rsidP="00A3580C">
            <w:pPr>
              <w:spacing w:before="0" w:beforeAutospacing="0" w:after="0" w:afterAutospacing="0"/>
              <w:jc w:val="both"/>
              <w:rPr>
                <w:rFonts w:ascii="Calibri" w:hAnsi="Calibri" w:cs="Tahoma"/>
                <w:caps/>
                <w:sz w:val="22"/>
                <w:szCs w:val="22"/>
              </w:rPr>
            </w:pPr>
          </w:p>
        </w:tc>
      </w:tr>
      <w:tr w:rsidR="00A3580C" w:rsidRPr="00402B0C" w:rsidTr="00B56950">
        <w:trPr>
          <w:trHeight w:val="506"/>
        </w:trPr>
        <w:tc>
          <w:tcPr>
            <w:tcW w:w="187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A3580C" w:rsidRPr="00A3580C" w:rsidRDefault="00A3580C" w:rsidP="00A3580C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A3580C">
              <w:rPr>
                <w:rFonts w:ascii="Calibri" w:hAnsi="Calibri" w:cs="Tahoma"/>
                <w:sz w:val="22"/>
                <w:szCs w:val="22"/>
              </w:rPr>
              <w:t xml:space="preserve">adresa účastníka </w:t>
            </w:r>
          </w:p>
          <w:p w:rsidR="00A3580C" w:rsidRPr="00A3580C" w:rsidRDefault="00A3580C" w:rsidP="00A3580C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A3580C">
              <w:rPr>
                <w:rFonts w:ascii="Calibri" w:hAnsi="Calibri" w:cs="Tahoma"/>
                <w:sz w:val="22"/>
                <w:szCs w:val="22"/>
              </w:rPr>
              <w:t xml:space="preserve">pro zasílání pozvánek </w:t>
            </w:r>
          </w:p>
          <w:p w:rsidR="00A3580C" w:rsidRPr="00A3580C" w:rsidRDefault="00A3580C" w:rsidP="00A3580C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A3580C">
              <w:rPr>
                <w:rFonts w:ascii="Calibri" w:hAnsi="Calibri" w:cs="Tahoma"/>
                <w:sz w:val="22"/>
                <w:szCs w:val="22"/>
              </w:rPr>
              <w:t>(pokud se liší od adresy plátce)</w:t>
            </w:r>
          </w:p>
        </w:tc>
        <w:tc>
          <w:tcPr>
            <w:tcW w:w="8080" w:type="dxa"/>
            <w:gridSpan w:val="6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A3580C" w:rsidRPr="00A3580C" w:rsidRDefault="00A3580C" w:rsidP="00A3580C">
            <w:pPr>
              <w:spacing w:before="0" w:beforeAutospacing="0" w:after="0" w:afterAutospacing="0"/>
              <w:jc w:val="both"/>
              <w:rPr>
                <w:rFonts w:ascii="Calibri" w:hAnsi="Calibri" w:cs="Tahoma"/>
                <w:caps/>
                <w:sz w:val="22"/>
                <w:szCs w:val="22"/>
              </w:rPr>
            </w:pPr>
          </w:p>
        </w:tc>
      </w:tr>
      <w:tr w:rsidR="00B56950" w:rsidRPr="00402B0C" w:rsidTr="00B56950">
        <w:trPr>
          <w:trHeight w:val="506"/>
        </w:trPr>
        <w:tc>
          <w:tcPr>
            <w:tcW w:w="187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B56950" w:rsidRPr="00A3580C" w:rsidRDefault="00B56950" w:rsidP="00CC56CA">
            <w:pPr>
              <w:rPr>
                <w:rFonts w:ascii="Calibri" w:hAnsi="Calibri" w:cs="Tahoma"/>
                <w:sz w:val="22"/>
                <w:szCs w:val="22"/>
              </w:rPr>
            </w:pPr>
            <w:r w:rsidRPr="00A3580C">
              <w:rPr>
                <w:rFonts w:ascii="Calibri" w:hAnsi="Calibri" w:cs="Tahoma"/>
                <w:sz w:val="22"/>
                <w:szCs w:val="22"/>
              </w:rPr>
              <w:t>č. účtu plátce</w:t>
            </w:r>
          </w:p>
        </w:tc>
        <w:tc>
          <w:tcPr>
            <w:tcW w:w="3119" w:type="dxa"/>
            <w:gridSpan w:val="3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B56950" w:rsidRPr="00A3580C" w:rsidRDefault="00B56950" w:rsidP="00CC56CA">
            <w:pPr>
              <w:spacing w:before="0" w:beforeAutospacing="0" w:after="0" w:afterAutospacing="0"/>
              <w:rPr>
                <w:rFonts w:ascii="Calibri" w:hAnsi="Calibri" w:cs="Tahoma"/>
                <w:cap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B56950" w:rsidRPr="00A3580C" w:rsidRDefault="00B56950" w:rsidP="00CC56CA">
            <w:pPr>
              <w:spacing w:before="0" w:beforeAutospacing="0" w:after="0" w:afterAutospacing="0"/>
              <w:rPr>
                <w:rFonts w:ascii="Calibri" w:hAnsi="Calibri" w:cs="Tahoma"/>
                <w:caps/>
                <w:sz w:val="22"/>
                <w:szCs w:val="22"/>
              </w:rPr>
            </w:pPr>
            <w:r w:rsidRPr="00A3580C">
              <w:rPr>
                <w:rFonts w:ascii="Calibri" w:hAnsi="Calibri" w:cs="Tahoma"/>
                <w:sz w:val="22"/>
                <w:szCs w:val="22"/>
              </w:rPr>
              <w:t>DIČ (IČO)</w:t>
            </w:r>
          </w:p>
        </w:tc>
        <w:tc>
          <w:tcPr>
            <w:tcW w:w="311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B56950" w:rsidRPr="00A3580C" w:rsidRDefault="00B56950" w:rsidP="00CC56CA">
            <w:pPr>
              <w:spacing w:before="0" w:beforeAutospacing="0" w:after="0" w:afterAutospacing="0"/>
              <w:rPr>
                <w:rFonts w:ascii="Calibri" w:hAnsi="Calibri" w:cs="Tahoma"/>
                <w:caps/>
                <w:sz w:val="22"/>
                <w:szCs w:val="22"/>
              </w:rPr>
            </w:pPr>
          </w:p>
        </w:tc>
      </w:tr>
      <w:tr w:rsidR="002D4AA0" w:rsidRPr="00402B0C" w:rsidTr="00B56950">
        <w:trPr>
          <w:trHeight w:val="506"/>
        </w:trPr>
        <w:tc>
          <w:tcPr>
            <w:tcW w:w="187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B56950" w:rsidRDefault="00CC56CA" w:rsidP="002D4AA0">
            <w:pPr>
              <w:rPr>
                <w:rFonts w:ascii="Calibri" w:hAnsi="Calibri" w:cs="Tahoma"/>
                <w:color w:val="C00000"/>
                <w:sz w:val="22"/>
                <w:szCs w:val="22"/>
              </w:rPr>
            </w:pPr>
            <w:r w:rsidRPr="00B56950">
              <w:rPr>
                <w:rFonts w:ascii="Calibri" w:hAnsi="Calibri" w:cs="Tahoma"/>
                <w:color w:val="C00000"/>
                <w:sz w:val="22"/>
                <w:szCs w:val="22"/>
              </w:rPr>
              <w:t>vyplňují pouze účastníci z</w:t>
            </w:r>
            <w:r w:rsidR="002D4AA0" w:rsidRPr="00B56950">
              <w:rPr>
                <w:rFonts w:ascii="Calibri" w:hAnsi="Calibri" w:cs="Tahoma"/>
                <w:color w:val="C00000"/>
                <w:sz w:val="22"/>
                <w:szCs w:val="22"/>
              </w:rPr>
              <w:t>e SR</w:t>
            </w:r>
          </w:p>
        </w:tc>
        <w:tc>
          <w:tcPr>
            <w:tcW w:w="8080" w:type="dxa"/>
            <w:gridSpan w:val="6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CC56CA" w:rsidRDefault="00CC56CA" w:rsidP="00CC56CA">
            <w:pPr>
              <w:rPr>
                <w:rFonts w:ascii="Calibri" w:hAnsi="Calibri" w:cs="Tahoma"/>
                <w:color w:val="C00000"/>
                <w:sz w:val="22"/>
                <w:szCs w:val="22"/>
              </w:rPr>
            </w:pPr>
            <w:proofErr w:type="gramStart"/>
            <w:r w:rsidRPr="00CC56CA">
              <w:rPr>
                <w:rFonts w:ascii="Calibri" w:hAnsi="Calibri" w:cs="Tahoma"/>
                <w:color w:val="C00000"/>
                <w:sz w:val="22"/>
                <w:szCs w:val="22"/>
              </w:rPr>
              <w:t>plátce  DPH</w:t>
            </w:r>
            <w:proofErr w:type="gramEnd"/>
            <w:r w:rsidRPr="00CC56CA">
              <w:rPr>
                <w:rFonts w:ascii="Calibri" w:hAnsi="Calibri" w:cs="Tahoma"/>
                <w:color w:val="C00000"/>
                <w:sz w:val="22"/>
                <w:szCs w:val="22"/>
              </w:rPr>
              <w:t>:   ano  -</w:t>
            </w:r>
            <w:r w:rsidR="00B56950">
              <w:rPr>
                <w:rFonts w:ascii="Calibri" w:hAnsi="Calibri" w:cs="Tahoma"/>
                <w:color w:val="C00000"/>
                <w:sz w:val="22"/>
                <w:szCs w:val="22"/>
              </w:rPr>
              <w:t xml:space="preserve"> ne                      </w:t>
            </w:r>
            <w:r w:rsidRPr="00CC56CA">
              <w:rPr>
                <w:rFonts w:ascii="Calibri" w:hAnsi="Calibri" w:cs="Tahoma"/>
                <w:color w:val="C00000"/>
                <w:sz w:val="22"/>
                <w:szCs w:val="22"/>
              </w:rPr>
              <w:t xml:space="preserve">IČ DPH: </w:t>
            </w:r>
          </w:p>
        </w:tc>
      </w:tr>
      <w:tr w:rsidR="00CC56CA" w:rsidRPr="00402B0C" w:rsidTr="0038392B">
        <w:trPr>
          <w:trHeight w:val="506"/>
        </w:trPr>
        <w:tc>
          <w:tcPr>
            <w:tcW w:w="4995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CC56CA" w:rsidRPr="00A3580C" w:rsidRDefault="00CC56CA" w:rsidP="00CC56CA">
            <w:pPr>
              <w:spacing w:before="0" w:beforeAutospacing="0" w:after="0" w:afterAutospacing="0"/>
              <w:rPr>
                <w:rFonts w:ascii="Calibri" w:hAnsi="Calibri" w:cs="Tahoma"/>
                <w:caps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</w:t>
            </w:r>
            <w:r w:rsidRPr="00A3580C">
              <w:rPr>
                <w:rFonts w:ascii="Calibri" w:hAnsi="Calibri" w:cs="Tahoma"/>
                <w:sz w:val="22"/>
                <w:szCs w:val="22"/>
              </w:rPr>
              <w:t>elefon</w:t>
            </w:r>
          </w:p>
        </w:tc>
        <w:tc>
          <w:tcPr>
            <w:tcW w:w="4961" w:type="dxa"/>
            <w:gridSpan w:val="3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CC56CA" w:rsidRPr="00A3580C" w:rsidRDefault="00CC56CA" w:rsidP="00CC56CA">
            <w:pPr>
              <w:spacing w:before="0" w:beforeAutospacing="0" w:after="0" w:afterAutospacing="0"/>
              <w:rPr>
                <w:rFonts w:ascii="Calibri" w:hAnsi="Calibri" w:cs="Tahoma"/>
                <w:caps/>
                <w:sz w:val="22"/>
                <w:szCs w:val="22"/>
              </w:rPr>
            </w:pPr>
            <w:r w:rsidRPr="00A3580C">
              <w:rPr>
                <w:rFonts w:ascii="Calibri" w:hAnsi="Calibri" w:cs="Tahoma"/>
                <w:sz w:val="22"/>
                <w:szCs w:val="22"/>
              </w:rPr>
              <w:t>e-mail</w:t>
            </w:r>
          </w:p>
        </w:tc>
      </w:tr>
      <w:tr w:rsidR="002D4AA0" w:rsidRPr="00402B0C" w:rsidTr="0038392B">
        <w:trPr>
          <w:trHeight w:val="506"/>
        </w:trPr>
        <w:tc>
          <w:tcPr>
            <w:tcW w:w="27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9511E9" w:rsidRDefault="002D4AA0" w:rsidP="00CC56CA">
            <w:pPr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2D4AA0">
              <w:rPr>
                <w:rFonts w:ascii="Calibri" w:hAnsi="Calibri" w:cs="Tahoma"/>
                <w:sz w:val="22"/>
                <w:szCs w:val="22"/>
              </w:rPr>
              <w:t>vložné</w:t>
            </w:r>
          </w:p>
        </w:tc>
        <w:tc>
          <w:tcPr>
            <w:tcW w:w="3173" w:type="dxa"/>
            <w:gridSpan w:val="3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CC56C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</w:t>
            </w:r>
            <w:r w:rsidRPr="0020541A">
              <w:rPr>
                <w:rFonts w:ascii="Calibri" w:hAnsi="Calibri" w:cs="Tahoma"/>
                <w:sz w:val="22"/>
                <w:szCs w:val="22"/>
              </w:rPr>
              <w:t>ložné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20541A">
              <w:rPr>
                <w:rFonts w:ascii="Calibri" w:hAnsi="Calibri" w:cs="Tahoma"/>
                <w:sz w:val="22"/>
                <w:szCs w:val="22"/>
              </w:rPr>
              <w:t>s DPH 20</w:t>
            </w:r>
            <w:r w:rsidR="00B5695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20541A">
              <w:rPr>
                <w:rFonts w:ascii="Calibri" w:hAnsi="Calibri" w:cs="Tahoma"/>
                <w:sz w:val="22"/>
                <w:szCs w:val="22"/>
              </w:rPr>
              <w:t>%</w:t>
            </w:r>
          </w:p>
        </w:tc>
        <w:tc>
          <w:tcPr>
            <w:tcW w:w="4056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CC56C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vložné bez DPH</w:t>
            </w:r>
          </w:p>
          <w:p w:rsidR="002D4AA0" w:rsidRPr="0020541A" w:rsidRDefault="002D4AA0" w:rsidP="00CC56C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= vložné pro plátce DPH ze SR</w:t>
            </w:r>
          </w:p>
        </w:tc>
      </w:tr>
      <w:tr w:rsidR="002D4AA0" w:rsidRPr="00402B0C" w:rsidTr="0038392B">
        <w:trPr>
          <w:trHeight w:hRule="exact" w:val="283"/>
        </w:trPr>
        <w:tc>
          <w:tcPr>
            <w:tcW w:w="27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D4AA0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 xml:space="preserve">plné </w:t>
            </w:r>
          </w:p>
        </w:tc>
        <w:tc>
          <w:tcPr>
            <w:tcW w:w="3173" w:type="dxa"/>
            <w:gridSpan w:val="3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0541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4140,- Kč</w:t>
            </w:r>
          </w:p>
        </w:tc>
        <w:tc>
          <w:tcPr>
            <w:tcW w:w="4056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0541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3450,- Kč</w:t>
            </w:r>
          </w:p>
        </w:tc>
      </w:tr>
      <w:tr w:rsidR="002D4AA0" w:rsidRPr="00402B0C" w:rsidTr="0038392B">
        <w:trPr>
          <w:trHeight w:hRule="exact" w:val="283"/>
        </w:trPr>
        <w:tc>
          <w:tcPr>
            <w:tcW w:w="27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D4AA0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 xml:space="preserve">jednodenní </w:t>
            </w:r>
            <w:r>
              <w:rPr>
                <w:rFonts w:ascii="Calibri" w:hAnsi="Calibri" w:cs="Tahoma"/>
                <w:sz w:val="22"/>
                <w:szCs w:val="22"/>
              </w:rPr>
              <w:t>*</w:t>
            </w:r>
          </w:p>
        </w:tc>
        <w:tc>
          <w:tcPr>
            <w:tcW w:w="3173" w:type="dxa"/>
            <w:gridSpan w:val="3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0541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2760,- Kč</w:t>
            </w:r>
          </w:p>
        </w:tc>
        <w:tc>
          <w:tcPr>
            <w:tcW w:w="4056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0541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2300,- Kč</w:t>
            </w:r>
          </w:p>
        </w:tc>
      </w:tr>
      <w:tr w:rsidR="002D4AA0" w:rsidRPr="00402B0C" w:rsidTr="0038392B">
        <w:trPr>
          <w:trHeight w:hRule="exact" w:val="283"/>
        </w:trPr>
        <w:tc>
          <w:tcPr>
            <w:tcW w:w="27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0541A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zlevněné na oba dny</w:t>
            </w:r>
          </w:p>
        </w:tc>
        <w:tc>
          <w:tcPr>
            <w:tcW w:w="3173" w:type="dxa"/>
            <w:gridSpan w:val="3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0541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3150,- Kč</w:t>
            </w:r>
          </w:p>
        </w:tc>
        <w:tc>
          <w:tcPr>
            <w:tcW w:w="4056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0541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2625,- Kč</w:t>
            </w:r>
          </w:p>
        </w:tc>
      </w:tr>
      <w:tr w:rsidR="002D4AA0" w:rsidRPr="00402B0C" w:rsidTr="0038392B">
        <w:trPr>
          <w:trHeight w:hRule="exact" w:val="283"/>
        </w:trPr>
        <w:tc>
          <w:tcPr>
            <w:tcW w:w="27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D4AA0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 xml:space="preserve">zlevněné jednodenní </w:t>
            </w:r>
            <w:r>
              <w:rPr>
                <w:rFonts w:ascii="Calibri" w:hAnsi="Calibri" w:cs="Tahoma"/>
                <w:sz w:val="22"/>
                <w:szCs w:val="22"/>
              </w:rPr>
              <w:t>*</w:t>
            </w:r>
          </w:p>
        </w:tc>
        <w:tc>
          <w:tcPr>
            <w:tcW w:w="3173" w:type="dxa"/>
            <w:gridSpan w:val="3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0541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2160,- Kč</w:t>
            </w:r>
          </w:p>
        </w:tc>
        <w:tc>
          <w:tcPr>
            <w:tcW w:w="4056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0541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1800,- Kč</w:t>
            </w:r>
          </w:p>
        </w:tc>
      </w:tr>
      <w:tr w:rsidR="002D4AA0" w:rsidRPr="00402B0C" w:rsidTr="0038392B">
        <w:trPr>
          <w:trHeight w:hRule="exact" w:val="283"/>
        </w:trPr>
        <w:tc>
          <w:tcPr>
            <w:tcW w:w="27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0541A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 xml:space="preserve">autorské vložné </w:t>
            </w:r>
          </w:p>
        </w:tc>
        <w:tc>
          <w:tcPr>
            <w:tcW w:w="3173" w:type="dxa"/>
            <w:gridSpan w:val="3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0541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1980,- Kč</w:t>
            </w:r>
          </w:p>
        </w:tc>
        <w:tc>
          <w:tcPr>
            <w:tcW w:w="4056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0541A" w:rsidRDefault="002D4AA0" w:rsidP="0020541A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0541A">
              <w:rPr>
                <w:rFonts w:ascii="Calibri" w:hAnsi="Calibri" w:cs="Tahoma"/>
                <w:sz w:val="22"/>
                <w:szCs w:val="22"/>
              </w:rPr>
              <w:t>1650,- Kč</w:t>
            </w:r>
          </w:p>
        </w:tc>
      </w:tr>
      <w:tr w:rsidR="002D4AA0" w:rsidRPr="00402B0C" w:rsidTr="0038392B">
        <w:trPr>
          <w:trHeight w:hRule="exact" w:val="397"/>
        </w:trPr>
        <w:tc>
          <w:tcPr>
            <w:tcW w:w="9956" w:type="dxa"/>
            <w:gridSpan w:val="7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Pr="002D4AA0" w:rsidRDefault="002D4AA0" w:rsidP="002D4AA0">
            <w:pPr>
              <w:spacing w:after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*</w:t>
            </w:r>
            <w:r w:rsidRPr="002D4AA0">
              <w:rPr>
                <w:rFonts w:ascii="Calibri" w:hAnsi="Calibri" w:cs="Tahoma"/>
                <w:sz w:val="22"/>
                <w:szCs w:val="22"/>
              </w:rPr>
              <w:t xml:space="preserve">V případě jednodenní účasti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uveďte prosím datum dne účasti: </w:t>
            </w:r>
          </w:p>
        </w:tc>
      </w:tr>
      <w:tr w:rsidR="002D4AA0" w:rsidRPr="00402B0C" w:rsidTr="0038392B">
        <w:trPr>
          <w:trHeight w:hRule="exact" w:val="2785"/>
        </w:trPr>
        <w:tc>
          <w:tcPr>
            <w:tcW w:w="9956" w:type="dxa"/>
            <w:gridSpan w:val="7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2D4AA0" w:rsidRDefault="002D4AA0" w:rsidP="002D4AA0">
            <w:pPr>
              <w:pStyle w:val="Nadpis7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4AA0" w:rsidRPr="00E67174" w:rsidRDefault="002D4AA0" w:rsidP="002D4AA0">
            <w:pPr>
              <w:pStyle w:val="Nadpis7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Přihlašuji se k účasti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konferenci Sanační technologie XV </w:t>
            </w:r>
          </w:p>
          <w:p w:rsidR="002D4AA0" w:rsidRPr="00E67174" w:rsidRDefault="002D4AA0" w:rsidP="002D4AA0">
            <w:pPr>
              <w:pStyle w:val="Nadpis7"/>
              <w:spacing w:before="0" w:after="0"/>
              <w:ind w:left="87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D4AA0" w:rsidRDefault="002D4AA0" w:rsidP="00B56950">
            <w:pPr>
              <w:pStyle w:val="Nadpis7"/>
              <w:numPr>
                <w:ilvl w:val="0"/>
                <w:numId w:val="10"/>
              </w:numPr>
              <w:spacing w:before="0" w:after="0"/>
              <w:ind w:left="530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="00B56950">
              <w:rPr>
                <w:rFonts w:ascii="Arial" w:hAnsi="Arial" w:cs="Arial"/>
                <w:b/>
                <w:bCs/>
                <w:sz w:val="20"/>
                <w:szCs w:val="20"/>
              </w:rPr>
              <w:t>poukazuji</w:t>
            </w:r>
            <w:r w:rsidRPr="00E67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úč. 19-5234530277/</w:t>
            </w:r>
            <w:r w:rsidR="00661F3D">
              <w:rPr>
                <w:rFonts w:ascii="Arial" w:hAnsi="Arial" w:cs="Arial"/>
                <w:b/>
                <w:bCs/>
                <w:sz w:val="20"/>
                <w:szCs w:val="20"/>
              </w:rPr>
              <w:t>0100 KB Chrudim - var. symbol 120522</w:t>
            </w:r>
            <w:r w:rsidRPr="00E67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vložné ve výši</w:t>
            </w:r>
          </w:p>
          <w:p w:rsidR="002D4AA0" w:rsidRDefault="002D4AA0" w:rsidP="002D4AA0">
            <w:pPr>
              <w:pStyle w:val="Nadpis7"/>
              <w:spacing w:before="0" w:after="0"/>
              <w:ind w:left="69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4AA0" w:rsidRDefault="002D4AA0" w:rsidP="002D4AA0">
            <w:pPr>
              <w:pStyle w:val="Nadpis7"/>
              <w:spacing w:before="0" w:after="0"/>
              <w:ind w:left="5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Kč </w:t>
            </w:r>
            <w:r w:rsidRPr="00E67174">
              <w:rPr>
                <w:rFonts w:ascii="Arial" w:hAnsi="Arial" w:cs="Arial"/>
                <w:b/>
                <w:bCs/>
                <w:sz w:val="20"/>
                <w:szCs w:val="20"/>
              </w:rPr>
              <w:t>....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.................... a částku za spol. večer ve výši 300,- Kč, celkem tedy Kč ……………………</w:t>
            </w:r>
          </w:p>
          <w:p w:rsidR="002D4AA0" w:rsidRPr="00C01057" w:rsidRDefault="002D4AA0" w:rsidP="002D4AA0">
            <w:pPr>
              <w:spacing w:before="0" w:beforeAutospacing="0" w:after="0" w:afterAutospacing="0"/>
            </w:pPr>
          </w:p>
          <w:p w:rsidR="002D4AA0" w:rsidRDefault="002D4AA0" w:rsidP="00B56950">
            <w:pPr>
              <w:pStyle w:val="Nadpis7"/>
              <w:numPr>
                <w:ilvl w:val="0"/>
                <w:numId w:val="10"/>
              </w:numPr>
              <w:spacing w:before="0" w:after="0"/>
              <w:ind w:left="530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E67174">
              <w:rPr>
                <w:rFonts w:ascii="Arial" w:hAnsi="Arial" w:cs="Arial"/>
                <w:b/>
                <w:bCs/>
                <w:sz w:val="20"/>
                <w:szCs w:val="20"/>
              </w:rPr>
              <w:t>uhra</w:t>
            </w:r>
            <w:r w:rsidR="00B56950">
              <w:rPr>
                <w:rFonts w:ascii="Arial" w:hAnsi="Arial" w:cs="Arial"/>
                <w:b/>
                <w:bCs/>
                <w:sz w:val="20"/>
                <w:szCs w:val="20"/>
              </w:rPr>
              <w:t>dím v hotovosti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vložné ve výši </w:t>
            </w:r>
            <w:r w:rsidRPr="00E67174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částku za spol. večer ve výši 300,- Kč, </w:t>
            </w:r>
          </w:p>
          <w:p w:rsidR="00F62E07" w:rsidRDefault="00F62E07" w:rsidP="00B56950">
            <w:pPr>
              <w:spacing w:before="0" w:beforeAutospacing="0" w:after="0" w:afterAutospacing="0"/>
              <w:ind w:left="527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  <w:p w:rsidR="00CC56CA" w:rsidRDefault="002D4AA0" w:rsidP="00B56950">
            <w:pPr>
              <w:spacing w:before="0" w:beforeAutospacing="0" w:after="0" w:afterAutospacing="0"/>
              <w:ind w:left="527"/>
              <w:rPr>
                <w:rFonts w:ascii="Helvetica" w:hAnsi="Helvetica" w:cs="Arial"/>
                <w:b/>
                <w:bCs/>
                <w:sz w:val="8"/>
                <w:szCs w:val="20"/>
              </w:rPr>
            </w:pPr>
            <w:r w:rsidRPr="002D4AA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celkem tedy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Kč ……………………</w:t>
            </w:r>
          </w:p>
          <w:p w:rsidR="002D4AA0" w:rsidRPr="00F62E07" w:rsidRDefault="002D4AA0" w:rsidP="00F62E07">
            <w:pPr>
              <w:spacing w:before="0" w:beforeAutospacing="0" w:after="0" w:afterAutospacing="0"/>
              <w:ind w:left="527"/>
              <w:jc w:val="right"/>
              <w:rPr>
                <w:i/>
              </w:rPr>
            </w:pPr>
            <w:r w:rsidRPr="00661F3D">
              <w:rPr>
                <w:i/>
                <w:sz w:val="20"/>
                <w:szCs w:val="20"/>
              </w:rPr>
              <w:t>Nehodící se škrtněte</w:t>
            </w:r>
            <w:r w:rsidRPr="002D4AA0">
              <w:rPr>
                <w:i/>
              </w:rPr>
              <w:t>.</w:t>
            </w:r>
          </w:p>
        </w:tc>
      </w:tr>
      <w:tr w:rsidR="00CC56CA" w:rsidRPr="00402B0C" w:rsidTr="0038392B">
        <w:trPr>
          <w:trHeight w:hRule="exact" w:val="691"/>
        </w:trPr>
        <w:tc>
          <w:tcPr>
            <w:tcW w:w="4853" w:type="dxa"/>
            <w:gridSpan w:val="3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CC56CA" w:rsidRDefault="00CC56CA" w:rsidP="00CC56CA">
            <w:pPr>
              <w:pStyle w:val="Nadpis7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Tahoma"/>
                <w:sz w:val="22"/>
                <w:szCs w:val="22"/>
              </w:rPr>
              <w:t xml:space="preserve">Závazně se přihlašuji k účasti na exkurzi úložiště Hlavečník dne 22. 5. 2012: </w:t>
            </w:r>
            <w:r w:rsidRPr="00CC56CA">
              <w:rPr>
                <w:rFonts w:cs="Tahoma"/>
                <w:b/>
                <w:sz w:val="22"/>
                <w:szCs w:val="22"/>
              </w:rPr>
              <w:t>ano - ne</w:t>
            </w:r>
          </w:p>
        </w:tc>
        <w:tc>
          <w:tcPr>
            <w:tcW w:w="5103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CC56CA" w:rsidRDefault="00CC56CA" w:rsidP="00CC56CA">
            <w:pPr>
              <w:pStyle w:val="Nadpis7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Tahoma"/>
                <w:sz w:val="22"/>
                <w:szCs w:val="22"/>
              </w:rPr>
              <w:t xml:space="preserve">Závazně se přihlašuji k účasti na prohlídce hradu Kunětická hora a číši vína na uvítanou : </w:t>
            </w:r>
            <w:r w:rsidRPr="00CC56CA">
              <w:rPr>
                <w:rFonts w:cs="Tahoma"/>
                <w:b/>
                <w:sz w:val="22"/>
                <w:szCs w:val="22"/>
              </w:rPr>
              <w:t>ano - ne</w:t>
            </w:r>
          </w:p>
        </w:tc>
      </w:tr>
      <w:tr w:rsidR="005420AD" w:rsidRPr="005420AD" w:rsidTr="0038392B">
        <w:trPr>
          <w:cantSplit/>
          <w:trHeight w:val="521"/>
        </w:trPr>
        <w:tc>
          <w:tcPr>
            <w:tcW w:w="9956" w:type="dxa"/>
            <w:gridSpan w:val="7"/>
            <w:shd w:val="clear" w:color="auto" w:fill="auto"/>
          </w:tcPr>
          <w:p w:rsidR="005420AD" w:rsidRPr="00BC0CF7" w:rsidRDefault="005420AD" w:rsidP="00E639AC">
            <w:pPr>
              <w:pStyle w:val="Nadpis7"/>
              <w:spacing w:before="60" w:after="0"/>
              <w:jc w:val="center"/>
              <w:rPr>
                <w:rFonts w:cs="Arial"/>
                <w:color w:val="00B050"/>
                <w:sz w:val="22"/>
                <w:szCs w:val="22"/>
              </w:rPr>
            </w:pPr>
            <w:r w:rsidRPr="00BC0CF7">
              <w:rPr>
                <w:rFonts w:cs="Arial"/>
                <w:color w:val="00B050"/>
                <w:sz w:val="22"/>
                <w:szCs w:val="22"/>
              </w:rPr>
              <w:t>Souhlasím s tím, že mi společnost Vodní zdroje Ekomonitor spol. s r.o. bude zasílat informace</w:t>
            </w:r>
          </w:p>
          <w:p w:rsidR="005420AD" w:rsidRPr="005420AD" w:rsidRDefault="005420AD" w:rsidP="00E639AC">
            <w:pPr>
              <w:pStyle w:val="Nadpis7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BC0CF7">
              <w:rPr>
                <w:rFonts w:cs="Arial"/>
                <w:iCs/>
                <w:color w:val="00B050"/>
                <w:sz w:val="22"/>
                <w:szCs w:val="22"/>
              </w:rPr>
              <w:t>o pořádaných akcích a vydaných sbornících elektronickou poštou.</w:t>
            </w:r>
          </w:p>
        </w:tc>
      </w:tr>
      <w:tr w:rsidR="005420AD" w:rsidRPr="005420AD" w:rsidTr="0038392B">
        <w:trPr>
          <w:cantSplit/>
          <w:trHeight w:val="1254"/>
        </w:trPr>
        <w:tc>
          <w:tcPr>
            <w:tcW w:w="9956" w:type="dxa"/>
            <w:gridSpan w:val="7"/>
            <w:shd w:val="clear" w:color="auto" w:fill="auto"/>
          </w:tcPr>
          <w:p w:rsidR="005420AD" w:rsidRDefault="005420AD" w:rsidP="0038392B">
            <w:pPr>
              <w:shd w:val="clear" w:color="auto" w:fill="FFFFFF"/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5420AD">
              <w:rPr>
                <w:rFonts w:ascii="Calibri" w:hAnsi="Calibri" w:cs="Tahoma"/>
                <w:sz w:val="22"/>
                <w:szCs w:val="22"/>
              </w:rPr>
              <w:t>Datum, podpis</w:t>
            </w:r>
            <w:r w:rsidR="00F62E07">
              <w:rPr>
                <w:rFonts w:ascii="Calibri" w:hAnsi="Calibri" w:cs="Tahoma"/>
                <w:sz w:val="22"/>
                <w:szCs w:val="22"/>
              </w:rPr>
              <w:t>, razítko plátce</w:t>
            </w:r>
          </w:p>
          <w:p w:rsidR="0038392B" w:rsidRDefault="0038392B" w:rsidP="0038392B">
            <w:pPr>
              <w:shd w:val="clear" w:color="auto" w:fill="FFFFFF"/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</w:p>
          <w:p w:rsidR="00661F3D" w:rsidRDefault="00661F3D" w:rsidP="0038392B">
            <w:pPr>
              <w:shd w:val="clear" w:color="auto" w:fill="FFFFFF"/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</w:p>
          <w:p w:rsidR="0038392B" w:rsidRPr="005420AD" w:rsidRDefault="0038392B" w:rsidP="0038392B">
            <w:pPr>
              <w:shd w:val="clear" w:color="auto" w:fill="FFFFFF"/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905E7B" w:rsidRDefault="00905E7B" w:rsidP="004717E2">
      <w:pPr>
        <w:spacing w:before="0" w:beforeAutospacing="0" w:after="0" w:afterAutospacing="0"/>
      </w:pPr>
    </w:p>
    <w:sectPr w:rsidR="00905E7B" w:rsidSect="00041013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1C4" w:rsidRDefault="00FE21C4" w:rsidP="00F44A8F">
      <w:pPr>
        <w:spacing w:before="0" w:after="0"/>
      </w:pPr>
      <w:r>
        <w:separator/>
      </w:r>
    </w:p>
  </w:endnote>
  <w:endnote w:type="continuationSeparator" w:id="0">
    <w:p w:rsidR="00FE21C4" w:rsidRDefault="00FE21C4" w:rsidP="00F44A8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1C4" w:rsidRDefault="00FE21C4" w:rsidP="00F44A8F">
      <w:pPr>
        <w:spacing w:before="0" w:after="0"/>
      </w:pPr>
      <w:r>
        <w:separator/>
      </w:r>
    </w:p>
  </w:footnote>
  <w:footnote w:type="continuationSeparator" w:id="0">
    <w:p w:rsidR="00FE21C4" w:rsidRDefault="00FE21C4" w:rsidP="00F44A8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6pt;height:32.05pt" o:bullet="t">
        <v:imagedata r:id="rId1" o:title="KOULE"/>
      </v:shape>
    </w:pict>
  </w:numPicBullet>
  <w:numPicBullet w:numPicBulletId="1">
    <w:pict>
      <v:shape id="_x0000_i1027" type="#_x0000_t75" style="width:8.75pt;height:8.75pt" o:bullet="t">
        <v:imagedata r:id="rId2" o:title="BD15134_"/>
      </v:shape>
    </w:pict>
  </w:numPicBullet>
  <w:numPicBullet w:numPicBulletId="2">
    <w:pict>
      <v:shape id="_x0000_i1028" type="#_x0000_t75" style="width:12.5pt;height:12.5pt" o:bullet="t">
        <v:imagedata r:id="rId3" o:title="odrážka"/>
      </v:shape>
    </w:pict>
  </w:numPicBullet>
  <w:abstractNum w:abstractNumId="0">
    <w:nsid w:val="05B231F0"/>
    <w:multiLevelType w:val="hybridMultilevel"/>
    <w:tmpl w:val="3ADA4212"/>
    <w:lvl w:ilvl="0" w:tplc="2FD44130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  <w:color w:val="22518A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>
    <w:nsid w:val="0CDE4D26"/>
    <w:multiLevelType w:val="hybridMultilevel"/>
    <w:tmpl w:val="E3F4B2DA"/>
    <w:lvl w:ilvl="0" w:tplc="3FAC0CE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FD4513"/>
    <w:multiLevelType w:val="hybridMultilevel"/>
    <w:tmpl w:val="4DD660B8"/>
    <w:lvl w:ilvl="0" w:tplc="097E66DA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  <w:color w:val="22518A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>
    <w:nsid w:val="1160566C"/>
    <w:multiLevelType w:val="hybridMultilevel"/>
    <w:tmpl w:val="974CEB46"/>
    <w:lvl w:ilvl="0" w:tplc="8ABCB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518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0A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2518A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E7A62"/>
    <w:multiLevelType w:val="hybridMultilevel"/>
    <w:tmpl w:val="5AE0CAFC"/>
    <w:lvl w:ilvl="0" w:tplc="E68E66D4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743D78"/>
    <w:multiLevelType w:val="hybridMultilevel"/>
    <w:tmpl w:val="8E84D5B6"/>
    <w:lvl w:ilvl="0" w:tplc="D004BC70">
      <w:start w:val="5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>
    <w:nsid w:val="3F9C0E67"/>
    <w:multiLevelType w:val="hybridMultilevel"/>
    <w:tmpl w:val="50C85CDA"/>
    <w:lvl w:ilvl="0" w:tplc="7B4EEF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418A7"/>
    <w:multiLevelType w:val="hybridMultilevel"/>
    <w:tmpl w:val="04FA2F3E"/>
    <w:lvl w:ilvl="0" w:tplc="315A99C6">
      <w:start w:val="1"/>
      <w:numFmt w:val="bullet"/>
      <w:lvlText w:val=""/>
      <w:lvlPicBulletId w:val="2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DD5715A"/>
    <w:multiLevelType w:val="hybridMultilevel"/>
    <w:tmpl w:val="C3AE5F48"/>
    <w:lvl w:ilvl="0" w:tplc="315A99C6">
      <w:start w:val="1"/>
      <w:numFmt w:val="bullet"/>
      <w:lvlText w:val=""/>
      <w:lvlPicBulletId w:val="2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97BC4"/>
    <w:multiLevelType w:val="hybridMultilevel"/>
    <w:tmpl w:val="224E6248"/>
    <w:lvl w:ilvl="0" w:tplc="DB48F9C2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color w:val="22518A"/>
      </w:rPr>
    </w:lvl>
    <w:lvl w:ilvl="1" w:tplc="040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>
    <w:nsid w:val="6F0B4143"/>
    <w:multiLevelType w:val="hybridMultilevel"/>
    <w:tmpl w:val="355C6254"/>
    <w:lvl w:ilvl="0" w:tplc="C69CEA28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color w:val="22518A"/>
      </w:rPr>
    </w:lvl>
    <w:lvl w:ilvl="1" w:tplc="040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F98"/>
    <w:rsid w:val="00005909"/>
    <w:rsid w:val="00006DA9"/>
    <w:rsid w:val="00013766"/>
    <w:rsid w:val="00017ADB"/>
    <w:rsid w:val="00017FB6"/>
    <w:rsid w:val="00027D10"/>
    <w:rsid w:val="000344E1"/>
    <w:rsid w:val="00040F98"/>
    <w:rsid w:val="00041013"/>
    <w:rsid w:val="00047AEE"/>
    <w:rsid w:val="000533F7"/>
    <w:rsid w:val="000546BC"/>
    <w:rsid w:val="0007145C"/>
    <w:rsid w:val="00081A81"/>
    <w:rsid w:val="0009381F"/>
    <w:rsid w:val="000A4FA7"/>
    <w:rsid w:val="000B71B5"/>
    <w:rsid w:val="000C1F59"/>
    <w:rsid w:val="000D040F"/>
    <w:rsid w:val="000D59E4"/>
    <w:rsid w:val="000E4328"/>
    <w:rsid w:val="00105E74"/>
    <w:rsid w:val="0011188B"/>
    <w:rsid w:val="00111EAA"/>
    <w:rsid w:val="00113EFD"/>
    <w:rsid w:val="001178AE"/>
    <w:rsid w:val="001211BB"/>
    <w:rsid w:val="0015036B"/>
    <w:rsid w:val="00161339"/>
    <w:rsid w:val="0017281C"/>
    <w:rsid w:val="001767E3"/>
    <w:rsid w:val="001A55BD"/>
    <w:rsid w:val="001B7423"/>
    <w:rsid w:val="001D121D"/>
    <w:rsid w:val="001D3776"/>
    <w:rsid w:val="001D4066"/>
    <w:rsid w:val="001F60AA"/>
    <w:rsid w:val="0020541A"/>
    <w:rsid w:val="00205A80"/>
    <w:rsid w:val="00233E6A"/>
    <w:rsid w:val="00237833"/>
    <w:rsid w:val="00264531"/>
    <w:rsid w:val="00267155"/>
    <w:rsid w:val="00267525"/>
    <w:rsid w:val="002829F6"/>
    <w:rsid w:val="00283C41"/>
    <w:rsid w:val="00286F8A"/>
    <w:rsid w:val="002969DB"/>
    <w:rsid w:val="002B1C7E"/>
    <w:rsid w:val="002C39AF"/>
    <w:rsid w:val="002D4AA0"/>
    <w:rsid w:val="002F4F5C"/>
    <w:rsid w:val="00304AA1"/>
    <w:rsid w:val="00312D32"/>
    <w:rsid w:val="00337CCB"/>
    <w:rsid w:val="003506B7"/>
    <w:rsid w:val="0036144E"/>
    <w:rsid w:val="00381032"/>
    <w:rsid w:val="0038392B"/>
    <w:rsid w:val="00391444"/>
    <w:rsid w:val="003A147A"/>
    <w:rsid w:val="003A21AB"/>
    <w:rsid w:val="003A2D29"/>
    <w:rsid w:val="003A3F8D"/>
    <w:rsid w:val="003A5A24"/>
    <w:rsid w:val="003B05C4"/>
    <w:rsid w:val="003B154D"/>
    <w:rsid w:val="003B20F7"/>
    <w:rsid w:val="003B50D6"/>
    <w:rsid w:val="003D7ACB"/>
    <w:rsid w:val="003E1114"/>
    <w:rsid w:val="0044511E"/>
    <w:rsid w:val="004717E2"/>
    <w:rsid w:val="004935B9"/>
    <w:rsid w:val="00494B3F"/>
    <w:rsid w:val="004A7045"/>
    <w:rsid w:val="004A747E"/>
    <w:rsid w:val="004B30E7"/>
    <w:rsid w:val="004C3DAB"/>
    <w:rsid w:val="004C7F84"/>
    <w:rsid w:val="004D00FF"/>
    <w:rsid w:val="004D5BE4"/>
    <w:rsid w:val="004E428A"/>
    <w:rsid w:val="00504C4F"/>
    <w:rsid w:val="005228A3"/>
    <w:rsid w:val="00523D66"/>
    <w:rsid w:val="00532190"/>
    <w:rsid w:val="0053794D"/>
    <w:rsid w:val="005420AD"/>
    <w:rsid w:val="0054500A"/>
    <w:rsid w:val="00560931"/>
    <w:rsid w:val="00567313"/>
    <w:rsid w:val="0057100A"/>
    <w:rsid w:val="0057141C"/>
    <w:rsid w:val="00572019"/>
    <w:rsid w:val="00572274"/>
    <w:rsid w:val="00575403"/>
    <w:rsid w:val="0059446D"/>
    <w:rsid w:val="005951E2"/>
    <w:rsid w:val="005C0368"/>
    <w:rsid w:val="005D093C"/>
    <w:rsid w:val="005D33A4"/>
    <w:rsid w:val="005E2FCA"/>
    <w:rsid w:val="00605C46"/>
    <w:rsid w:val="006139CD"/>
    <w:rsid w:val="00617E4C"/>
    <w:rsid w:val="0063539D"/>
    <w:rsid w:val="00642DFF"/>
    <w:rsid w:val="00661F3D"/>
    <w:rsid w:val="006843A6"/>
    <w:rsid w:val="00697AED"/>
    <w:rsid w:val="006B0EF3"/>
    <w:rsid w:val="006B1F84"/>
    <w:rsid w:val="006C045B"/>
    <w:rsid w:val="007074CC"/>
    <w:rsid w:val="00710063"/>
    <w:rsid w:val="007129E5"/>
    <w:rsid w:val="00725A3C"/>
    <w:rsid w:val="00740E2B"/>
    <w:rsid w:val="00744230"/>
    <w:rsid w:val="00744B7F"/>
    <w:rsid w:val="007458EC"/>
    <w:rsid w:val="00766DA3"/>
    <w:rsid w:val="00771927"/>
    <w:rsid w:val="00786298"/>
    <w:rsid w:val="00790B59"/>
    <w:rsid w:val="007A1F08"/>
    <w:rsid w:val="007D55D9"/>
    <w:rsid w:val="007D5EE0"/>
    <w:rsid w:val="007E4A74"/>
    <w:rsid w:val="007F3E23"/>
    <w:rsid w:val="007F4901"/>
    <w:rsid w:val="00800E0E"/>
    <w:rsid w:val="008066B8"/>
    <w:rsid w:val="008225D2"/>
    <w:rsid w:val="00823F9F"/>
    <w:rsid w:val="00833AA1"/>
    <w:rsid w:val="0083410D"/>
    <w:rsid w:val="0086556C"/>
    <w:rsid w:val="0087020E"/>
    <w:rsid w:val="0089146A"/>
    <w:rsid w:val="0089366E"/>
    <w:rsid w:val="008B161D"/>
    <w:rsid w:val="008D4BD2"/>
    <w:rsid w:val="008F3802"/>
    <w:rsid w:val="0090213A"/>
    <w:rsid w:val="00905E7B"/>
    <w:rsid w:val="00907F01"/>
    <w:rsid w:val="00914682"/>
    <w:rsid w:val="009212AD"/>
    <w:rsid w:val="00941FA1"/>
    <w:rsid w:val="0095074C"/>
    <w:rsid w:val="00962044"/>
    <w:rsid w:val="0097082C"/>
    <w:rsid w:val="00972CC2"/>
    <w:rsid w:val="00991B31"/>
    <w:rsid w:val="009B1137"/>
    <w:rsid w:val="009B4C14"/>
    <w:rsid w:val="009B5454"/>
    <w:rsid w:val="009C74F0"/>
    <w:rsid w:val="009D0C4F"/>
    <w:rsid w:val="009F48A7"/>
    <w:rsid w:val="00A0442F"/>
    <w:rsid w:val="00A15135"/>
    <w:rsid w:val="00A3580C"/>
    <w:rsid w:val="00A370B9"/>
    <w:rsid w:val="00A540C0"/>
    <w:rsid w:val="00A60A56"/>
    <w:rsid w:val="00A66327"/>
    <w:rsid w:val="00AA2B5B"/>
    <w:rsid w:val="00AA42D9"/>
    <w:rsid w:val="00AA6B48"/>
    <w:rsid w:val="00AB2010"/>
    <w:rsid w:val="00AB4761"/>
    <w:rsid w:val="00AB737F"/>
    <w:rsid w:val="00AD1501"/>
    <w:rsid w:val="00AD387C"/>
    <w:rsid w:val="00AE4D9A"/>
    <w:rsid w:val="00AE6C26"/>
    <w:rsid w:val="00AF00ED"/>
    <w:rsid w:val="00B05267"/>
    <w:rsid w:val="00B10648"/>
    <w:rsid w:val="00B162B6"/>
    <w:rsid w:val="00B17717"/>
    <w:rsid w:val="00B23365"/>
    <w:rsid w:val="00B23CC3"/>
    <w:rsid w:val="00B341C8"/>
    <w:rsid w:val="00B35FE9"/>
    <w:rsid w:val="00B46B79"/>
    <w:rsid w:val="00B5392F"/>
    <w:rsid w:val="00B56950"/>
    <w:rsid w:val="00B65509"/>
    <w:rsid w:val="00B65815"/>
    <w:rsid w:val="00B7469F"/>
    <w:rsid w:val="00B75886"/>
    <w:rsid w:val="00B8399C"/>
    <w:rsid w:val="00BC0CF7"/>
    <w:rsid w:val="00BC29B2"/>
    <w:rsid w:val="00BD3FDF"/>
    <w:rsid w:val="00C01057"/>
    <w:rsid w:val="00C2746F"/>
    <w:rsid w:val="00C33B7E"/>
    <w:rsid w:val="00C40459"/>
    <w:rsid w:val="00C56118"/>
    <w:rsid w:val="00C56B67"/>
    <w:rsid w:val="00C636EC"/>
    <w:rsid w:val="00C67DDC"/>
    <w:rsid w:val="00C724C1"/>
    <w:rsid w:val="00C750EC"/>
    <w:rsid w:val="00C85627"/>
    <w:rsid w:val="00CA0FB0"/>
    <w:rsid w:val="00CA2E8B"/>
    <w:rsid w:val="00CA44D1"/>
    <w:rsid w:val="00CB7BB8"/>
    <w:rsid w:val="00CC0AA8"/>
    <w:rsid w:val="00CC3C5A"/>
    <w:rsid w:val="00CC56CA"/>
    <w:rsid w:val="00CC68C6"/>
    <w:rsid w:val="00CE26C8"/>
    <w:rsid w:val="00CF6A92"/>
    <w:rsid w:val="00CF70A7"/>
    <w:rsid w:val="00D03D65"/>
    <w:rsid w:val="00D13B2E"/>
    <w:rsid w:val="00D14AC7"/>
    <w:rsid w:val="00D21838"/>
    <w:rsid w:val="00D27407"/>
    <w:rsid w:val="00D44A38"/>
    <w:rsid w:val="00D46FAA"/>
    <w:rsid w:val="00D55569"/>
    <w:rsid w:val="00D74AD5"/>
    <w:rsid w:val="00D856E1"/>
    <w:rsid w:val="00DA0FF1"/>
    <w:rsid w:val="00DB1CC9"/>
    <w:rsid w:val="00DB2125"/>
    <w:rsid w:val="00DE0082"/>
    <w:rsid w:val="00DE6FDA"/>
    <w:rsid w:val="00DF6E00"/>
    <w:rsid w:val="00DF78BE"/>
    <w:rsid w:val="00E01FF9"/>
    <w:rsid w:val="00E02388"/>
    <w:rsid w:val="00E11E5C"/>
    <w:rsid w:val="00E301C7"/>
    <w:rsid w:val="00E60A06"/>
    <w:rsid w:val="00E634F9"/>
    <w:rsid w:val="00E639AC"/>
    <w:rsid w:val="00E95A34"/>
    <w:rsid w:val="00E97483"/>
    <w:rsid w:val="00EA5D33"/>
    <w:rsid w:val="00ED355D"/>
    <w:rsid w:val="00EE7C2D"/>
    <w:rsid w:val="00EF660F"/>
    <w:rsid w:val="00F0152B"/>
    <w:rsid w:val="00F02DAA"/>
    <w:rsid w:val="00F02E73"/>
    <w:rsid w:val="00F04822"/>
    <w:rsid w:val="00F35D7A"/>
    <w:rsid w:val="00F4479C"/>
    <w:rsid w:val="00F44A8F"/>
    <w:rsid w:val="00F51F66"/>
    <w:rsid w:val="00F62E07"/>
    <w:rsid w:val="00F70BA7"/>
    <w:rsid w:val="00F716D9"/>
    <w:rsid w:val="00F72422"/>
    <w:rsid w:val="00FB1AC2"/>
    <w:rsid w:val="00FB5B0F"/>
    <w:rsid w:val="00FD68C3"/>
    <w:rsid w:val="00FE0D79"/>
    <w:rsid w:val="00FE21C4"/>
    <w:rsid w:val="00FE268D"/>
    <w:rsid w:val="00FE5912"/>
    <w:rsid w:val="00FE71B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0">
      <o:colormru v:ext="edit" colors="#00b050,#338533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6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5420AD"/>
    <w:pPr>
      <w:spacing w:before="0" w:beforeAutospacing="0" w:after="0" w:afterAutospacing="0" w:line="276" w:lineRule="auto"/>
      <w:outlineLvl w:val="5"/>
    </w:pPr>
    <w:rPr>
      <w:rFonts w:ascii="Century Schoolbook" w:eastAsia="Times New Roman" w:hAnsi="Century Schoolbook"/>
      <w:b/>
      <w:bCs/>
      <w:color w:val="B38000"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420AD"/>
    <w:pPr>
      <w:spacing w:before="240" w:beforeAutospacing="0" w:after="60" w:afterAutospacing="0"/>
      <w:outlineLvl w:val="6"/>
    </w:pPr>
    <w:rPr>
      <w:rFonts w:ascii="Calibri" w:eastAsia="Times New Roman" w:hAnsi="Calibri"/>
      <w:noProof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580C"/>
    <w:pPr>
      <w:spacing w:before="240" w:beforeAutospacing="0" w:after="60" w:afterAutospacing="0"/>
      <w:outlineLvl w:val="8"/>
    </w:pPr>
    <w:rPr>
      <w:rFonts w:ascii="Cambria" w:eastAsia="Times New Roman" w:hAnsi="Cambria"/>
      <w:noProof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0F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F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0063"/>
    <w:rPr>
      <w:color w:val="0000FF"/>
      <w:u w:val="single"/>
    </w:rPr>
  </w:style>
  <w:style w:type="paragraph" w:styleId="Odstavecseseznamem">
    <w:name w:val="List Paragraph"/>
    <w:basedOn w:val="Normln"/>
    <w:uiPriority w:val="36"/>
    <w:unhideWhenUsed/>
    <w:qFormat/>
    <w:rsid w:val="00710063"/>
    <w:pPr>
      <w:spacing w:before="0" w:beforeAutospacing="0" w:after="200" w:afterAutospacing="0" w:line="276" w:lineRule="auto"/>
      <w:ind w:left="720"/>
      <w:contextualSpacing/>
    </w:pPr>
    <w:rPr>
      <w:rFonts w:ascii="Century Schoolbook" w:eastAsia="Times New Roman" w:hAnsi="Century Schoolbook"/>
      <w:color w:val="434959"/>
      <w:sz w:val="20"/>
      <w:szCs w:val="20"/>
      <w:lang w:eastAsia="en-US"/>
    </w:rPr>
  </w:style>
  <w:style w:type="paragraph" w:styleId="Zkladntext3">
    <w:name w:val="Body Text 3"/>
    <w:basedOn w:val="Normln"/>
    <w:link w:val="Zkladntext3Char"/>
    <w:rsid w:val="00710063"/>
    <w:pPr>
      <w:spacing w:before="0" w:beforeAutospacing="0" w:after="0" w:afterAutospacing="0"/>
      <w:jc w:val="both"/>
    </w:pPr>
    <w:rPr>
      <w:rFonts w:eastAsia="Times New Roman"/>
      <w:b/>
      <w:smallCap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10063"/>
    <w:rPr>
      <w:rFonts w:ascii="Times New Roman" w:eastAsia="Times New Roman" w:hAnsi="Times New Roman"/>
      <w:b/>
      <w:smallCaps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5420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420AD"/>
    <w:rPr>
      <w:rFonts w:ascii="Times New Roman" w:hAnsi="Times New Roman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420AD"/>
    <w:rPr>
      <w:rFonts w:ascii="Century Schoolbook" w:eastAsia="Times New Roman" w:hAnsi="Century Schoolbook"/>
      <w:b/>
      <w:bCs/>
      <w:color w:val="B38000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5420AD"/>
    <w:rPr>
      <w:rFonts w:eastAsia="Times New Roman"/>
      <w:noProof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44A8F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4A8F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F44A8F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4A8F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572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1B7423"/>
    <w:pPr>
      <w:spacing w:line="271" w:lineRule="auto"/>
    </w:pPr>
    <w:rPr>
      <w:rFonts w:ascii="Georgia" w:eastAsia="Times New Roman" w:hAnsi="Georgia"/>
      <w:color w:val="FF0000"/>
      <w:kern w:val="28"/>
      <w:sz w:val="17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358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580C"/>
    <w:rPr>
      <w:rFonts w:ascii="Times New Roman" w:hAnsi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580C"/>
    <w:rPr>
      <w:rFonts w:ascii="Cambria" w:eastAsia="Times New Roman" w:hAnsi="Cambria"/>
      <w:noProof/>
      <w:sz w:val="22"/>
      <w:szCs w:val="22"/>
    </w:rPr>
  </w:style>
  <w:style w:type="paragraph" w:customStyle="1" w:styleId="Zkrcenzptenadresa">
    <w:name w:val="Zkrácená zpáteční adresa"/>
    <w:basedOn w:val="Normln"/>
    <w:rsid w:val="00A3580C"/>
    <w:pPr>
      <w:autoSpaceDE w:val="0"/>
      <w:autoSpaceDN w:val="0"/>
      <w:spacing w:before="0" w:beforeAutospacing="0" w:after="0" w:afterAutospacing="0"/>
    </w:pPr>
    <w:rPr>
      <w:rFonts w:eastAsia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B23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maierova@ekomonito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ouskova@ekomoni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Halousková</dc:creator>
  <cp:keywords/>
  <dc:description/>
  <cp:lastModifiedBy>Olga Halousková</cp:lastModifiedBy>
  <cp:revision>3</cp:revision>
  <cp:lastPrinted>2012-03-01T07:15:00Z</cp:lastPrinted>
  <dcterms:created xsi:type="dcterms:W3CDTF">2012-03-01T07:16:00Z</dcterms:created>
  <dcterms:modified xsi:type="dcterms:W3CDTF">2012-03-01T07:18:00Z</dcterms:modified>
</cp:coreProperties>
</file>