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FA9C" w14:textId="77777777" w:rsidR="0091578E" w:rsidRPr="0064485D" w:rsidRDefault="00E6109B" w:rsidP="00257698">
      <w:pPr>
        <w:pStyle w:val="Zkladntext31"/>
        <w:spacing w:line="240" w:lineRule="auto"/>
        <w:ind w:left="-426" w:right="-426"/>
        <w:rPr>
          <w:rFonts w:ascii="Cambria" w:hAnsi="Cambria" w:cstheme="minorHAnsi"/>
          <w:caps w:val="0"/>
          <w:color w:val="B23214" w:themeColor="accent5" w:themeShade="BF"/>
          <w:sz w:val="48"/>
          <w:szCs w:val="48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272423">
        <w:rPr>
          <w:rFonts w:ascii="Cambria" w:hAnsi="Cambria"/>
          <w:noProof/>
          <w:color w:val="262626" w:themeColor="text1" w:themeTint="D9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94DA5" wp14:editId="2654801F">
                <wp:simplePos x="0" y="0"/>
                <wp:positionH relativeFrom="margin">
                  <wp:posOffset>-224882</wp:posOffset>
                </wp:positionH>
                <wp:positionV relativeFrom="paragraph">
                  <wp:posOffset>743948</wp:posOffset>
                </wp:positionV>
                <wp:extent cx="6226629" cy="620486"/>
                <wp:effectExtent l="0" t="0" r="3175" b="825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6629" cy="620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B1457" w14:textId="1A0087DD" w:rsidR="0091578E" w:rsidRPr="00C40271" w:rsidRDefault="00EA0F75" w:rsidP="00234B9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41342F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C40271">
                              <w:rPr>
                                <w:rFonts w:ascii="Cambria" w:hAnsi="Cambria" w:cs="Times New Roman"/>
                                <w:color w:val="41342F" w:themeColor="background2" w:themeShade="40"/>
                                <w:sz w:val="24"/>
                                <w:szCs w:val="24"/>
                              </w:rPr>
                              <w:t xml:space="preserve">Závaznou přihlášku </w:t>
                            </w:r>
                            <w:r w:rsidR="0091578E" w:rsidRPr="00C40271">
                              <w:rPr>
                                <w:rFonts w:ascii="Cambria" w:hAnsi="Cambria" w:cs="Times New Roman"/>
                                <w:color w:val="41342F" w:themeColor="background2" w:themeShade="40"/>
                                <w:sz w:val="24"/>
                                <w:szCs w:val="24"/>
                              </w:rPr>
                              <w:t xml:space="preserve">odešlete do </w:t>
                            </w:r>
                            <w:r w:rsidR="004D5B73">
                              <w:rPr>
                                <w:rFonts w:ascii="Cambria" w:hAnsi="Cambria" w:cs="Times New Roman"/>
                                <w:b/>
                                <w:color w:val="B23214" w:themeColor="accent5" w:themeShade="BF"/>
                                <w:sz w:val="24"/>
                                <w:szCs w:val="24"/>
                              </w:rPr>
                              <w:t>7. června</w:t>
                            </w:r>
                            <w:r w:rsidR="00AD649C">
                              <w:rPr>
                                <w:rFonts w:ascii="Cambria" w:hAnsi="Cambria" w:cs="Times New Roman"/>
                                <w:b/>
                                <w:color w:val="B23214" w:themeColor="accent5" w:themeShade="BF"/>
                                <w:sz w:val="24"/>
                                <w:szCs w:val="24"/>
                              </w:rPr>
                              <w:t xml:space="preserve"> 2019</w:t>
                            </w:r>
                            <w:r w:rsidR="0091578E" w:rsidRPr="00C40271">
                              <w:rPr>
                                <w:rFonts w:ascii="Cambria" w:hAnsi="Cambria" w:cs="Times New Roman"/>
                                <w:color w:val="B23214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578E" w:rsidRPr="00C40271">
                              <w:rPr>
                                <w:rFonts w:ascii="Cambria" w:hAnsi="Cambria" w:cs="Times New Roman"/>
                                <w:color w:val="41342F" w:themeColor="background2" w:themeShade="40"/>
                                <w:sz w:val="24"/>
                                <w:szCs w:val="24"/>
                              </w:rPr>
                              <w:t>na adresu:</w:t>
                            </w:r>
                          </w:p>
                          <w:p w14:paraId="6088347B" w14:textId="77777777" w:rsidR="0091578E" w:rsidRPr="00E6109B" w:rsidRDefault="0091578E" w:rsidP="00234B9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40271">
                              <w:rPr>
                                <w:rFonts w:ascii="Cambria" w:hAnsi="Cambria" w:cs="Times New Roman"/>
                                <w:color w:val="41342F" w:themeColor="background2" w:themeShade="40"/>
                                <w:sz w:val="24"/>
                                <w:szCs w:val="24"/>
                              </w:rPr>
                              <w:t xml:space="preserve">Vodní zdroje Ekomonitor spol. s r.o., </w:t>
                            </w:r>
                            <w:proofErr w:type="spellStart"/>
                            <w:r w:rsidRPr="00C40271">
                              <w:rPr>
                                <w:rFonts w:ascii="Cambria" w:hAnsi="Cambria" w:cs="Times New Roman"/>
                                <w:color w:val="41342F" w:themeColor="background2" w:themeShade="40"/>
                                <w:sz w:val="24"/>
                                <w:szCs w:val="24"/>
                              </w:rPr>
                              <w:t>Píšťovy</w:t>
                            </w:r>
                            <w:proofErr w:type="spellEnd"/>
                            <w:r w:rsidRPr="00C40271">
                              <w:rPr>
                                <w:rFonts w:ascii="Cambria" w:hAnsi="Cambria" w:cs="Times New Roman"/>
                                <w:color w:val="41342F" w:themeColor="background2" w:themeShade="40"/>
                                <w:sz w:val="24"/>
                                <w:szCs w:val="24"/>
                              </w:rPr>
                              <w:t xml:space="preserve"> 820, 537 01 Chrudim III</w:t>
                            </w:r>
                            <w:r w:rsidR="00234B90" w:rsidRPr="00C40271">
                              <w:rPr>
                                <w:rFonts w:ascii="Cambria" w:hAnsi="Cambria" w:cs="Times New Roman"/>
                                <w:color w:val="41342F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0271">
                              <w:rPr>
                                <w:rFonts w:ascii="Cambria" w:hAnsi="Cambria" w:cs="Times New Roman"/>
                                <w:color w:val="41342F" w:themeColor="background2" w:themeShade="40"/>
                                <w:sz w:val="24"/>
                                <w:szCs w:val="24"/>
                              </w:rPr>
                              <w:t xml:space="preserve">nebo e-mailem na: </w:t>
                            </w:r>
                            <w:hyperlink r:id="rId6" w:history="1">
                              <w:r w:rsidR="009F66F6" w:rsidRPr="00E6109B">
                                <w:rPr>
                                  <w:rStyle w:val="Hypertextovodkaz"/>
                                  <w:rFonts w:ascii="Cambria" w:hAnsi="Cambria" w:cs="Times New Roman"/>
                                  <w:sz w:val="24"/>
                                  <w:szCs w:val="24"/>
                                </w:rPr>
                                <w:t>pavla.hanusova@ekomonitor.cz</w:t>
                              </w:r>
                            </w:hyperlink>
                            <w:r w:rsidRPr="00476D32">
                              <w:rPr>
                                <w:color w:val="41342F" w:themeColor="background2" w:themeShade="40"/>
                              </w:rPr>
                              <w:t>.</w:t>
                            </w:r>
                          </w:p>
                          <w:p w14:paraId="64523B95" w14:textId="77777777" w:rsidR="0091578E" w:rsidRPr="00DA1109" w:rsidRDefault="0091578E" w:rsidP="0091578E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94DA5" id="_x0000_t202" coordsize="21600,21600" o:spt="202" path="m,l,21600r21600,l21600,xe">
                <v:stroke joinstyle="miter"/>
                <v:path gradientshapeok="t" o:connecttype="rect"/>
              </v:shapetype>
              <v:shape id="Textové pole 20" o:spid="_x0000_s1026" type="#_x0000_t202" style="position:absolute;left:0;text-align:left;margin-left:-17.7pt;margin-top:58.6pt;width:490.3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" fillcolor="white [3201]" stroked="f" strokeweight=".5pt">
                <v:textbox>
                  <w:txbxContent>
                    <w:p w14:paraId="673B1457" w14:textId="1A0087DD" w:rsidR="0091578E" w:rsidRPr="00C40271" w:rsidRDefault="00EA0F75" w:rsidP="00234B90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41342F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62626" w:themeColor="text1" w:themeTint="D9"/>
                        </w:rPr>
                        <w:t xml:space="preserve"> </w:t>
                      </w:r>
                      <w:r w:rsidRPr="00C40271">
                        <w:rPr>
                          <w:rFonts w:ascii="Cambria" w:hAnsi="Cambria" w:cs="Times New Roman"/>
                          <w:color w:val="41342F" w:themeColor="background2" w:themeShade="40"/>
                          <w:sz w:val="24"/>
                          <w:szCs w:val="24"/>
                        </w:rPr>
                        <w:t xml:space="preserve">Závaznou přihlášku </w:t>
                      </w:r>
                      <w:r w:rsidR="0091578E" w:rsidRPr="00C40271">
                        <w:rPr>
                          <w:rFonts w:ascii="Cambria" w:hAnsi="Cambria" w:cs="Times New Roman"/>
                          <w:color w:val="41342F" w:themeColor="background2" w:themeShade="40"/>
                          <w:sz w:val="24"/>
                          <w:szCs w:val="24"/>
                        </w:rPr>
                        <w:t xml:space="preserve">odešlete do </w:t>
                      </w:r>
                      <w:r w:rsidR="004D5B73">
                        <w:rPr>
                          <w:rFonts w:ascii="Cambria" w:hAnsi="Cambria" w:cs="Times New Roman"/>
                          <w:b/>
                          <w:color w:val="B23214" w:themeColor="accent5" w:themeShade="BF"/>
                          <w:sz w:val="24"/>
                          <w:szCs w:val="24"/>
                        </w:rPr>
                        <w:t>7. června</w:t>
                      </w:r>
                      <w:r w:rsidR="00AD649C">
                        <w:rPr>
                          <w:rFonts w:ascii="Cambria" w:hAnsi="Cambria" w:cs="Times New Roman"/>
                          <w:b/>
                          <w:color w:val="B23214" w:themeColor="accent5" w:themeShade="BF"/>
                          <w:sz w:val="24"/>
                          <w:szCs w:val="24"/>
                        </w:rPr>
                        <w:t xml:space="preserve"> 2019</w:t>
                      </w:r>
                      <w:r w:rsidR="0091578E" w:rsidRPr="00C40271">
                        <w:rPr>
                          <w:rFonts w:ascii="Cambria" w:hAnsi="Cambria" w:cs="Times New Roman"/>
                          <w:color w:val="B23214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91578E" w:rsidRPr="00C40271">
                        <w:rPr>
                          <w:rFonts w:ascii="Cambria" w:hAnsi="Cambria" w:cs="Times New Roman"/>
                          <w:color w:val="41342F" w:themeColor="background2" w:themeShade="40"/>
                          <w:sz w:val="24"/>
                          <w:szCs w:val="24"/>
                        </w:rPr>
                        <w:t>na adresu:</w:t>
                      </w:r>
                    </w:p>
                    <w:p w14:paraId="6088347B" w14:textId="77777777" w:rsidR="0091578E" w:rsidRPr="00E6109B" w:rsidRDefault="0091578E" w:rsidP="00234B90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002060"/>
                          <w:sz w:val="24"/>
                          <w:szCs w:val="24"/>
                        </w:rPr>
                      </w:pPr>
                      <w:r w:rsidRPr="00C40271">
                        <w:rPr>
                          <w:rFonts w:ascii="Cambria" w:hAnsi="Cambria" w:cs="Times New Roman"/>
                          <w:color w:val="41342F" w:themeColor="background2" w:themeShade="40"/>
                          <w:sz w:val="24"/>
                          <w:szCs w:val="24"/>
                        </w:rPr>
                        <w:t xml:space="preserve">Vodní zdroje Ekomonitor spol. s r.o., </w:t>
                      </w:r>
                      <w:proofErr w:type="spellStart"/>
                      <w:r w:rsidRPr="00C40271">
                        <w:rPr>
                          <w:rFonts w:ascii="Cambria" w:hAnsi="Cambria" w:cs="Times New Roman"/>
                          <w:color w:val="41342F" w:themeColor="background2" w:themeShade="40"/>
                          <w:sz w:val="24"/>
                          <w:szCs w:val="24"/>
                        </w:rPr>
                        <w:t>Píšťovy</w:t>
                      </w:r>
                      <w:proofErr w:type="spellEnd"/>
                      <w:r w:rsidRPr="00C40271">
                        <w:rPr>
                          <w:rFonts w:ascii="Cambria" w:hAnsi="Cambria" w:cs="Times New Roman"/>
                          <w:color w:val="41342F" w:themeColor="background2" w:themeShade="40"/>
                          <w:sz w:val="24"/>
                          <w:szCs w:val="24"/>
                        </w:rPr>
                        <w:t xml:space="preserve"> 820, 537 01 Chrudim III</w:t>
                      </w:r>
                      <w:r w:rsidR="00234B90" w:rsidRPr="00C40271">
                        <w:rPr>
                          <w:rFonts w:ascii="Cambria" w:hAnsi="Cambria" w:cs="Times New Roman"/>
                          <w:color w:val="41342F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C40271">
                        <w:rPr>
                          <w:rFonts w:ascii="Cambria" w:hAnsi="Cambria" w:cs="Times New Roman"/>
                          <w:color w:val="41342F" w:themeColor="background2" w:themeShade="40"/>
                          <w:sz w:val="24"/>
                          <w:szCs w:val="24"/>
                        </w:rPr>
                        <w:t xml:space="preserve">nebo e-mailem na: </w:t>
                      </w:r>
                      <w:hyperlink r:id="rId7" w:history="1">
                        <w:r w:rsidR="009F66F6" w:rsidRPr="00E6109B">
                          <w:rPr>
                            <w:rStyle w:val="Hypertextovodkaz"/>
                            <w:rFonts w:ascii="Cambria" w:hAnsi="Cambria" w:cs="Times New Roman"/>
                            <w:sz w:val="24"/>
                            <w:szCs w:val="24"/>
                          </w:rPr>
                          <w:t>pavla.hanusova@ekomonitor.cz</w:t>
                        </w:r>
                      </w:hyperlink>
                      <w:r w:rsidRPr="00476D32">
                        <w:rPr>
                          <w:color w:val="41342F" w:themeColor="background2" w:themeShade="40"/>
                        </w:rPr>
                        <w:t>.</w:t>
                      </w:r>
                    </w:p>
                    <w:p w14:paraId="64523B95" w14:textId="77777777" w:rsidR="0091578E" w:rsidRPr="00DA1109" w:rsidRDefault="0091578E" w:rsidP="0091578E">
                      <w:pP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85D" w:rsidRPr="0064485D">
        <w:rPr>
          <w:rFonts w:ascii="Cambria" w:hAnsi="Cambria" w:cstheme="minorHAnsi"/>
          <w:caps w:val="0"/>
          <w:noProof/>
          <w:color w:val="B23214" w:themeColor="accent5" w:themeShade="BF"/>
          <w:sz w:val="48"/>
          <w:szCs w:val="48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C3DC30" wp14:editId="7EE2D661">
                <wp:simplePos x="0" y="0"/>
                <wp:positionH relativeFrom="column">
                  <wp:posOffset>1728470</wp:posOffset>
                </wp:positionH>
                <wp:positionV relativeFrom="paragraph">
                  <wp:posOffset>-481148</wp:posOffset>
                </wp:positionV>
                <wp:extent cx="2360930" cy="1404620"/>
                <wp:effectExtent l="0" t="0" r="19685" b="1714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B941C" w14:textId="77777777" w:rsidR="0064485D" w:rsidRPr="004341E0" w:rsidRDefault="0064485D" w:rsidP="0064485D">
                            <w:pPr>
                              <w:jc w:val="center"/>
                              <w:rPr>
                                <w:rFonts w:ascii="Cambria" w:eastAsia="Times New Roman" w:hAnsi="Cambria" w:cstheme="minorHAnsi"/>
                                <w:b/>
                                <w:color w:val="B23214" w:themeColor="accent5" w:themeShade="BF"/>
                                <w:sz w:val="32"/>
                                <w:szCs w:val="32"/>
                                <w:lang w:eastAsia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41E0">
                              <w:rPr>
                                <w:rFonts w:ascii="Cambria" w:eastAsia="Times New Roman" w:hAnsi="Cambria" w:cstheme="minorHAnsi"/>
                                <w:b/>
                                <w:color w:val="B23214" w:themeColor="accent5" w:themeShade="BF"/>
                                <w:sz w:val="32"/>
                                <w:szCs w:val="32"/>
                                <w:lang w:eastAsia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Závazná přihláška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C3DC30" id="Textové pole 2" o:spid="_x0000_s1027" type="#_x0000_t202" style="position:absolute;left:0;text-align:left;margin-left:136.1pt;margin-top:-37.9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" strokecolor="white [3212]">
                <v:textbox style="mso-fit-shape-to-text:t">
                  <w:txbxContent>
                    <w:p w14:paraId="307B941C" w14:textId="77777777" w:rsidR="0064485D" w:rsidRPr="004341E0" w:rsidRDefault="0064485D" w:rsidP="0064485D">
                      <w:pPr>
                        <w:jc w:val="center"/>
                        <w:rPr>
                          <w:rFonts w:ascii="Cambria" w:eastAsia="Times New Roman" w:hAnsi="Cambria" w:cstheme="minorHAnsi"/>
                          <w:b/>
                          <w:color w:val="B23214" w:themeColor="accent5" w:themeShade="BF"/>
                          <w:sz w:val="32"/>
                          <w:szCs w:val="32"/>
                          <w:lang w:eastAsia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41E0">
                        <w:rPr>
                          <w:rFonts w:ascii="Cambria" w:eastAsia="Times New Roman" w:hAnsi="Cambria" w:cstheme="minorHAnsi"/>
                          <w:b/>
                          <w:color w:val="B23214" w:themeColor="accent5" w:themeShade="BF"/>
                          <w:sz w:val="32"/>
                          <w:szCs w:val="32"/>
                          <w:lang w:eastAsia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Závazná přihláška</w:t>
                      </w:r>
                    </w:p>
                  </w:txbxContent>
                </v:textbox>
              </v:shape>
            </w:pict>
          </mc:Fallback>
        </mc:AlternateContent>
      </w:r>
      <w:r w:rsidR="00257698" w:rsidRPr="0064485D">
        <w:rPr>
          <w:rFonts w:ascii="Cambria" w:hAnsi="Cambria" w:cstheme="minorHAnsi"/>
          <w:caps w:val="0"/>
          <w:color w:val="B23214" w:themeColor="accent5" w:themeShade="BF"/>
          <w:sz w:val="48"/>
          <w:szCs w:val="48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VODNÍ ZÁKON A NOVELA STAVEBNÍHO ZÁKONA</w:t>
      </w:r>
    </w:p>
    <w:p w14:paraId="420AF163" w14:textId="77777777" w:rsidR="0091578E" w:rsidRPr="00272423" w:rsidRDefault="0091578E" w:rsidP="00045993">
      <w:pPr>
        <w:pStyle w:val="Seznamsodrkami"/>
        <w:numPr>
          <w:ilvl w:val="0"/>
          <w:numId w:val="0"/>
        </w:numPr>
        <w:rPr>
          <w:rFonts w:ascii="Cambria" w:hAnsi="Cambria" w:cs="Times New Roman"/>
          <w:color w:val="262626" w:themeColor="text1" w:themeTint="D9"/>
        </w:rPr>
      </w:pPr>
    </w:p>
    <w:p w14:paraId="38DB3E14" w14:textId="77777777" w:rsidR="0091578E" w:rsidRPr="00272423" w:rsidRDefault="0091578E" w:rsidP="0091578E">
      <w:pPr>
        <w:pStyle w:val="Seznamsodrkami"/>
        <w:numPr>
          <w:ilvl w:val="0"/>
          <w:numId w:val="0"/>
        </w:numPr>
        <w:ind w:left="216"/>
        <w:rPr>
          <w:rFonts w:ascii="Cambria" w:hAnsi="Cambria"/>
          <w:color w:val="262626" w:themeColor="text1" w:themeTint="D9"/>
        </w:rPr>
      </w:pPr>
    </w:p>
    <w:tbl>
      <w:tblPr>
        <w:tblStyle w:val="Svtltabulkasmkou1zvraznn3"/>
        <w:tblpPr w:leftFromText="142" w:rightFromText="142" w:vertAnchor="page" w:horzAnchor="margin" w:tblpXSpec="center" w:tblpY="3676"/>
        <w:tblW w:w="9889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835"/>
        <w:gridCol w:w="1346"/>
        <w:gridCol w:w="1347"/>
      </w:tblGrid>
      <w:tr w:rsidR="009F66F6" w:rsidRPr="00272423" w14:paraId="71C8F91F" w14:textId="77777777" w:rsidTr="009F6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one" w:sz="0" w:space="0" w:color="auto"/>
            </w:tcBorders>
          </w:tcPr>
          <w:p w14:paraId="4DE95A4F" w14:textId="77777777" w:rsidR="0091578E" w:rsidRPr="00E6109B" w:rsidRDefault="0091578E" w:rsidP="00E968F6">
            <w:pPr>
              <w:rPr>
                <w:rFonts w:ascii="Cambria" w:hAnsi="Cambria" w:cs="Times New Roman"/>
                <w:color w:val="B23214" w:themeColor="accent5" w:themeShade="BF"/>
              </w:rPr>
            </w:pPr>
            <w:r w:rsidRPr="00E6109B">
              <w:rPr>
                <w:rFonts w:ascii="Cambria" w:hAnsi="Cambria" w:cs="Times New Roman"/>
                <w:color w:val="B23214" w:themeColor="accent5" w:themeShade="BF"/>
              </w:rPr>
              <w:t>titul, jméno</w:t>
            </w:r>
          </w:p>
          <w:p w14:paraId="0C3A68C3" w14:textId="77777777" w:rsidR="0091578E" w:rsidRPr="00E6109B" w:rsidRDefault="0091578E" w:rsidP="00E968F6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B23214" w:themeColor="accent5" w:themeShade="BF"/>
              </w:rPr>
            </w:pPr>
            <w:r w:rsidRPr="00E6109B">
              <w:rPr>
                <w:rFonts w:ascii="Cambria" w:hAnsi="Cambria" w:cs="Times New Roman"/>
                <w:color w:val="B23214" w:themeColor="accent5" w:themeShade="BF"/>
              </w:rPr>
              <w:t>a příjmení</w:t>
            </w:r>
          </w:p>
        </w:tc>
        <w:tc>
          <w:tcPr>
            <w:tcW w:w="8080" w:type="dxa"/>
            <w:gridSpan w:val="4"/>
            <w:tcBorders>
              <w:bottom w:val="none" w:sz="0" w:space="0" w:color="auto"/>
            </w:tcBorders>
          </w:tcPr>
          <w:p w14:paraId="37D1AF12" w14:textId="77777777" w:rsidR="0091578E" w:rsidRPr="00272423" w:rsidRDefault="0091578E" w:rsidP="00E968F6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  <w:color w:val="262626" w:themeColor="text1" w:themeTint="D9"/>
              </w:rPr>
            </w:pPr>
          </w:p>
          <w:p w14:paraId="02362228" w14:textId="77777777" w:rsidR="0091578E" w:rsidRPr="00272423" w:rsidRDefault="0091578E" w:rsidP="00E968F6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  <w:color w:val="262626" w:themeColor="text1" w:themeTint="D9"/>
              </w:rPr>
            </w:pPr>
          </w:p>
        </w:tc>
      </w:tr>
      <w:tr w:rsidR="009F66F6" w:rsidRPr="00272423" w14:paraId="62786CB5" w14:textId="77777777" w:rsidTr="009F66F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60A1AFE" w14:textId="77777777" w:rsidR="0091578E" w:rsidRPr="00E6109B" w:rsidRDefault="0091578E" w:rsidP="00E968F6">
            <w:pPr>
              <w:rPr>
                <w:rFonts w:ascii="Cambria" w:hAnsi="Cambria" w:cs="Times New Roman"/>
                <w:color w:val="B23214" w:themeColor="accent5" w:themeShade="BF"/>
              </w:rPr>
            </w:pPr>
            <w:r w:rsidRPr="00E6109B">
              <w:rPr>
                <w:rFonts w:ascii="Cambria" w:hAnsi="Cambria" w:cs="Times New Roman"/>
                <w:color w:val="B23214" w:themeColor="accent5" w:themeShade="BF"/>
              </w:rPr>
              <w:t>název a adresa plátce (firmy)</w:t>
            </w:r>
          </w:p>
        </w:tc>
        <w:tc>
          <w:tcPr>
            <w:tcW w:w="8080" w:type="dxa"/>
            <w:gridSpan w:val="4"/>
          </w:tcPr>
          <w:p w14:paraId="0CBA4F14" w14:textId="77777777" w:rsidR="0091578E" w:rsidRPr="00272423" w:rsidRDefault="0091578E" w:rsidP="00E968F6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9F66F6" w:rsidRPr="00272423" w14:paraId="4856CB2B" w14:textId="77777777" w:rsidTr="009F66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0EF4FAB" w14:textId="77777777" w:rsidR="0091578E" w:rsidRPr="00E6109B" w:rsidRDefault="0091578E" w:rsidP="00E968F6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B23214" w:themeColor="accent5" w:themeShade="BF"/>
              </w:rPr>
            </w:pPr>
            <w:r w:rsidRPr="00E6109B">
              <w:rPr>
                <w:rFonts w:ascii="Cambria" w:hAnsi="Cambria" w:cs="Times New Roman"/>
                <w:color w:val="B23214" w:themeColor="accent5" w:themeShade="BF"/>
              </w:rPr>
              <w:t>č. účtu plátce</w:t>
            </w:r>
          </w:p>
        </w:tc>
        <w:tc>
          <w:tcPr>
            <w:tcW w:w="8080" w:type="dxa"/>
            <w:gridSpan w:val="4"/>
          </w:tcPr>
          <w:p w14:paraId="37D02CE3" w14:textId="77777777" w:rsidR="0091578E" w:rsidRPr="00272423" w:rsidRDefault="0091578E" w:rsidP="00E968F6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9F66F6" w:rsidRPr="00272423" w14:paraId="167F262B" w14:textId="77777777" w:rsidTr="009F66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4BD0E22" w14:textId="77777777" w:rsidR="0091578E" w:rsidRPr="00E6109B" w:rsidRDefault="0091578E" w:rsidP="00E968F6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B23214" w:themeColor="accent5" w:themeShade="BF"/>
              </w:rPr>
            </w:pPr>
            <w:r w:rsidRPr="00E6109B">
              <w:rPr>
                <w:rFonts w:ascii="Cambria" w:hAnsi="Cambria" w:cs="Times New Roman"/>
                <w:color w:val="B23214" w:themeColor="accent5" w:themeShade="BF"/>
              </w:rPr>
              <w:t>DIČ a IČ</w:t>
            </w:r>
          </w:p>
        </w:tc>
        <w:tc>
          <w:tcPr>
            <w:tcW w:w="8080" w:type="dxa"/>
            <w:gridSpan w:val="4"/>
          </w:tcPr>
          <w:p w14:paraId="23D3FC34" w14:textId="77777777" w:rsidR="0091578E" w:rsidRPr="00272423" w:rsidRDefault="0091578E" w:rsidP="00E968F6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9F66F6" w:rsidRPr="00272423" w14:paraId="41D41AAA" w14:textId="77777777" w:rsidTr="009F66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6E7F9D8" w14:textId="77777777" w:rsidR="0091578E" w:rsidRPr="00E6109B" w:rsidRDefault="0091578E" w:rsidP="00E968F6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B23214" w:themeColor="accent5" w:themeShade="BF"/>
              </w:rPr>
            </w:pPr>
            <w:r w:rsidRPr="00E6109B">
              <w:rPr>
                <w:rFonts w:ascii="Cambria" w:hAnsi="Cambria" w:cs="Times New Roman"/>
                <w:color w:val="B23214" w:themeColor="accent5" w:themeShade="BF"/>
              </w:rPr>
              <w:t>telefon</w:t>
            </w:r>
          </w:p>
        </w:tc>
        <w:tc>
          <w:tcPr>
            <w:tcW w:w="8080" w:type="dxa"/>
            <w:gridSpan w:val="4"/>
          </w:tcPr>
          <w:p w14:paraId="2C688C1E" w14:textId="77777777" w:rsidR="0091578E" w:rsidRPr="00272423" w:rsidRDefault="0091578E" w:rsidP="00E968F6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9F66F6" w:rsidRPr="00272423" w14:paraId="408FE4BB" w14:textId="77777777" w:rsidTr="009F66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10FB557" w14:textId="77777777" w:rsidR="0091578E" w:rsidRPr="00E6109B" w:rsidRDefault="0091578E" w:rsidP="00E968F6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  <w:color w:val="B23214" w:themeColor="accent5" w:themeShade="BF"/>
              </w:rPr>
            </w:pPr>
            <w:r w:rsidRPr="00E6109B">
              <w:rPr>
                <w:rFonts w:ascii="Cambria" w:hAnsi="Cambria" w:cs="Times New Roman"/>
                <w:color w:val="B23214" w:themeColor="accent5" w:themeShade="BF"/>
              </w:rPr>
              <w:t>e-mail</w:t>
            </w:r>
          </w:p>
        </w:tc>
        <w:tc>
          <w:tcPr>
            <w:tcW w:w="8080" w:type="dxa"/>
            <w:gridSpan w:val="4"/>
          </w:tcPr>
          <w:p w14:paraId="52AC8C51" w14:textId="77777777" w:rsidR="0091578E" w:rsidRPr="00272423" w:rsidRDefault="0091578E" w:rsidP="00E968F6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262626" w:themeColor="text1" w:themeTint="D9"/>
              </w:rPr>
            </w:pPr>
          </w:p>
        </w:tc>
      </w:tr>
      <w:tr w:rsidR="009F66F6" w:rsidRPr="00272423" w14:paraId="5FD326FD" w14:textId="77777777" w:rsidTr="009F66F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6B46AF0D" w14:textId="77777777" w:rsidR="0091578E" w:rsidRPr="00272423" w:rsidRDefault="0091578E" w:rsidP="00E968F6">
            <w:pPr>
              <w:tabs>
                <w:tab w:val="left" w:pos="-284"/>
                <w:tab w:val="left" w:pos="284"/>
              </w:tabs>
              <w:spacing w:before="0"/>
              <w:jc w:val="both"/>
              <w:rPr>
                <w:rFonts w:ascii="Cambria" w:hAnsi="Cambria" w:cs="Times New Roman"/>
                <w:b w:val="0"/>
                <w:color w:val="262626" w:themeColor="text1" w:themeTint="D9"/>
                <w:spacing w:val="-8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B66CC1" w14:textId="77777777" w:rsidR="0091578E" w:rsidRPr="00E6109B" w:rsidRDefault="0091578E" w:rsidP="00E968F6">
            <w:pPr>
              <w:tabs>
                <w:tab w:val="left" w:pos="-284"/>
                <w:tab w:val="left" w:pos="284"/>
              </w:tabs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  <w:t>cena bez DPH</w:t>
            </w:r>
          </w:p>
        </w:tc>
        <w:tc>
          <w:tcPr>
            <w:tcW w:w="1346" w:type="dxa"/>
          </w:tcPr>
          <w:p w14:paraId="1E76D24D" w14:textId="77777777" w:rsidR="0091578E" w:rsidRPr="00E6109B" w:rsidRDefault="0091578E" w:rsidP="00E968F6">
            <w:pPr>
              <w:tabs>
                <w:tab w:val="left" w:pos="-284"/>
                <w:tab w:val="left" w:pos="284"/>
              </w:tabs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  <w:t>DPH</w:t>
            </w:r>
          </w:p>
        </w:tc>
        <w:tc>
          <w:tcPr>
            <w:tcW w:w="1347" w:type="dxa"/>
          </w:tcPr>
          <w:p w14:paraId="4F6E9190" w14:textId="77777777" w:rsidR="0091578E" w:rsidRPr="00E6109B" w:rsidRDefault="0091578E" w:rsidP="00E968F6">
            <w:pPr>
              <w:tabs>
                <w:tab w:val="left" w:pos="-284"/>
                <w:tab w:val="left" w:pos="284"/>
              </w:tabs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  <w:t>cena s DPH</w:t>
            </w:r>
          </w:p>
        </w:tc>
      </w:tr>
      <w:tr w:rsidR="009F66F6" w:rsidRPr="00272423" w14:paraId="265C1E55" w14:textId="77777777" w:rsidTr="009F66F6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428BA468" w14:textId="77777777" w:rsidR="0091578E" w:rsidRPr="00C40271" w:rsidRDefault="0091578E" w:rsidP="00E968F6">
            <w:pPr>
              <w:tabs>
                <w:tab w:val="left" w:pos="-284"/>
                <w:tab w:val="left" w:pos="284"/>
              </w:tabs>
              <w:spacing w:before="0"/>
              <w:jc w:val="both"/>
              <w:rPr>
                <w:rFonts w:ascii="Cambria" w:hAnsi="Cambria" w:cs="Times New Roman"/>
                <w:b w:val="0"/>
                <w:color w:val="41342F" w:themeColor="background2" w:themeShade="40"/>
                <w:spacing w:val="-8"/>
                <w:sz w:val="24"/>
                <w:szCs w:val="24"/>
              </w:rPr>
            </w:pPr>
            <w:r w:rsidRPr="00C40271">
              <w:rPr>
                <w:rFonts w:ascii="Cambria" w:hAnsi="Cambria" w:cs="Times New Roman"/>
                <w:b w:val="0"/>
                <w:color w:val="41342F" w:themeColor="background2" w:themeShade="40"/>
                <w:spacing w:val="-8"/>
                <w:sz w:val="24"/>
                <w:szCs w:val="24"/>
              </w:rPr>
              <w:t>vložné plné</w:t>
            </w:r>
          </w:p>
        </w:tc>
        <w:tc>
          <w:tcPr>
            <w:tcW w:w="2835" w:type="dxa"/>
            <w:vAlign w:val="center"/>
          </w:tcPr>
          <w:p w14:paraId="022F0439" w14:textId="77777777" w:rsidR="0091578E" w:rsidRPr="00E6109B" w:rsidRDefault="0091578E" w:rsidP="00E968F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  <w:t>2000,- Kč</w:t>
            </w:r>
          </w:p>
        </w:tc>
        <w:tc>
          <w:tcPr>
            <w:tcW w:w="1346" w:type="dxa"/>
            <w:vAlign w:val="center"/>
          </w:tcPr>
          <w:p w14:paraId="60C1BB66" w14:textId="77777777" w:rsidR="0091578E" w:rsidRPr="00E6109B" w:rsidRDefault="0091578E" w:rsidP="00E968F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  <w:t>420,- Kč</w:t>
            </w:r>
          </w:p>
        </w:tc>
        <w:tc>
          <w:tcPr>
            <w:tcW w:w="1347" w:type="dxa"/>
            <w:vAlign w:val="center"/>
          </w:tcPr>
          <w:p w14:paraId="033F16D8" w14:textId="77777777" w:rsidR="0091578E" w:rsidRPr="00E6109B" w:rsidRDefault="0091578E" w:rsidP="00E968F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  <w:t>2420,- Kč</w:t>
            </w:r>
          </w:p>
        </w:tc>
      </w:tr>
      <w:tr w:rsidR="009F66F6" w:rsidRPr="00272423" w14:paraId="05FECC7C" w14:textId="77777777" w:rsidTr="009F66F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37046FC2" w14:textId="77777777" w:rsidR="0091578E" w:rsidRPr="00C40271" w:rsidRDefault="0091578E" w:rsidP="00E968F6">
            <w:pPr>
              <w:tabs>
                <w:tab w:val="left" w:pos="-284"/>
                <w:tab w:val="left" w:pos="284"/>
              </w:tabs>
              <w:jc w:val="both"/>
              <w:rPr>
                <w:rFonts w:ascii="Cambria" w:hAnsi="Cambria" w:cs="Times New Roman"/>
                <w:b w:val="0"/>
                <w:color w:val="41342F" w:themeColor="background2" w:themeShade="40"/>
                <w:spacing w:val="-8"/>
                <w:sz w:val="24"/>
                <w:szCs w:val="24"/>
              </w:rPr>
            </w:pPr>
            <w:r w:rsidRPr="00C40271">
              <w:rPr>
                <w:rFonts w:ascii="Cambria" w:hAnsi="Cambria" w:cs="Times New Roman"/>
                <w:b w:val="0"/>
                <w:color w:val="41342F" w:themeColor="background2" w:themeShade="40"/>
                <w:spacing w:val="-8"/>
                <w:sz w:val="24"/>
                <w:szCs w:val="24"/>
              </w:rPr>
              <w:t xml:space="preserve">vložné při vyslání dvou a více účastníků </w:t>
            </w:r>
          </w:p>
        </w:tc>
        <w:tc>
          <w:tcPr>
            <w:tcW w:w="2835" w:type="dxa"/>
            <w:vAlign w:val="center"/>
          </w:tcPr>
          <w:p w14:paraId="40403DE4" w14:textId="77777777" w:rsidR="0091578E" w:rsidRPr="00E6109B" w:rsidRDefault="0091578E" w:rsidP="00E968F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  <w:t>1600,- Kč</w:t>
            </w:r>
          </w:p>
        </w:tc>
        <w:tc>
          <w:tcPr>
            <w:tcW w:w="1346" w:type="dxa"/>
            <w:vAlign w:val="center"/>
          </w:tcPr>
          <w:p w14:paraId="7B933A8D" w14:textId="77777777" w:rsidR="0091578E" w:rsidRPr="00E6109B" w:rsidRDefault="0091578E" w:rsidP="00E968F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  <w:t>336,- Kč</w:t>
            </w:r>
          </w:p>
        </w:tc>
        <w:tc>
          <w:tcPr>
            <w:tcW w:w="1347" w:type="dxa"/>
            <w:vAlign w:val="center"/>
          </w:tcPr>
          <w:p w14:paraId="5A3A348C" w14:textId="77777777" w:rsidR="0091578E" w:rsidRPr="00E6109B" w:rsidRDefault="0091578E" w:rsidP="00E968F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  <w:t>1936,- Kč</w:t>
            </w:r>
          </w:p>
        </w:tc>
      </w:tr>
      <w:tr w:rsidR="009F66F6" w:rsidRPr="00272423" w14:paraId="0F573741" w14:textId="77777777" w:rsidTr="009F66F6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1AF75A8F" w14:textId="77777777" w:rsidR="0091578E" w:rsidRPr="00C40271" w:rsidRDefault="00EF5225" w:rsidP="00E968F6">
            <w:pPr>
              <w:tabs>
                <w:tab w:val="left" w:pos="-284"/>
                <w:tab w:val="left" w:pos="284"/>
              </w:tabs>
              <w:jc w:val="both"/>
              <w:rPr>
                <w:rFonts w:ascii="Cambria" w:hAnsi="Cambria" w:cs="Times New Roman"/>
                <w:b w:val="0"/>
                <w:color w:val="41342F" w:themeColor="background2" w:themeShade="40"/>
                <w:spacing w:val="-8"/>
                <w:sz w:val="24"/>
                <w:szCs w:val="24"/>
              </w:rPr>
            </w:pPr>
            <w:r w:rsidRPr="00C40271">
              <w:rPr>
                <w:rFonts w:ascii="Cambria" w:hAnsi="Cambria" w:cs="Times New Roman"/>
                <w:b w:val="0"/>
                <w:color w:val="41342F" w:themeColor="background2" w:themeShade="40"/>
                <w:spacing w:val="-8"/>
                <w:sz w:val="24"/>
                <w:szCs w:val="24"/>
              </w:rPr>
              <w:t>v</w:t>
            </w:r>
            <w:r w:rsidR="0091578E" w:rsidRPr="00C40271">
              <w:rPr>
                <w:rFonts w:ascii="Cambria" w:hAnsi="Cambria" w:cs="Times New Roman"/>
                <w:b w:val="0"/>
                <w:color w:val="41342F" w:themeColor="background2" w:themeShade="40"/>
                <w:spacing w:val="-8"/>
                <w:sz w:val="24"/>
                <w:szCs w:val="24"/>
              </w:rPr>
              <w:t>ložné pro úředníky samosprávných celků *</w:t>
            </w:r>
          </w:p>
        </w:tc>
        <w:tc>
          <w:tcPr>
            <w:tcW w:w="2835" w:type="dxa"/>
            <w:vAlign w:val="center"/>
          </w:tcPr>
          <w:p w14:paraId="1E59EB8E" w14:textId="77777777" w:rsidR="0091578E" w:rsidRPr="00E6109B" w:rsidRDefault="0091578E" w:rsidP="00E968F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  <w:t>2000,- Kč</w:t>
            </w:r>
          </w:p>
        </w:tc>
        <w:tc>
          <w:tcPr>
            <w:tcW w:w="2693" w:type="dxa"/>
            <w:gridSpan w:val="2"/>
            <w:vAlign w:val="center"/>
          </w:tcPr>
          <w:p w14:paraId="7AAE64A0" w14:textId="77777777" w:rsidR="0091578E" w:rsidRPr="00E6109B" w:rsidRDefault="0091578E" w:rsidP="00E968F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  <w:t>osvobozeno od DPH</w:t>
            </w:r>
          </w:p>
        </w:tc>
      </w:tr>
      <w:tr w:rsidR="009F66F6" w:rsidRPr="00272423" w14:paraId="25683FD4" w14:textId="77777777" w:rsidTr="002B474C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1FEF6619" w14:textId="77777777" w:rsidR="0091578E" w:rsidRPr="00C40271" w:rsidRDefault="0091578E" w:rsidP="00E968F6">
            <w:pPr>
              <w:tabs>
                <w:tab w:val="left" w:pos="-284"/>
                <w:tab w:val="left" w:pos="284"/>
              </w:tabs>
              <w:jc w:val="both"/>
              <w:rPr>
                <w:rFonts w:ascii="Cambria" w:hAnsi="Cambria" w:cs="Times New Roman"/>
                <w:b w:val="0"/>
                <w:color w:val="41342F" w:themeColor="background2" w:themeShade="40"/>
                <w:sz w:val="24"/>
                <w:szCs w:val="24"/>
              </w:rPr>
            </w:pPr>
            <w:r w:rsidRPr="00C40271">
              <w:rPr>
                <w:rFonts w:ascii="Cambria" w:hAnsi="Cambria" w:cs="Times New Roman"/>
                <w:b w:val="0"/>
                <w:color w:val="41342F" w:themeColor="background2" w:themeShade="40"/>
                <w:sz w:val="24"/>
                <w:szCs w:val="24"/>
              </w:rPr>
              <w:t>2 a více zástupců z jednoho úřadu *</w:t>
            </w:r>
          </w:p>
        </w:tc>
        <w:tc>
          <w:tcPr>
            <w:tcW w:w="2835" w:type="dxa"/>
            <w:vAlign w:val="center"/>
          </w:tcPr>
          <w:p w14:paraId="3E2C8A60" w14:textId="77777777" w:rsidR="0091578E" w:rsidRPr="00E6109B" w:rsidRDefault="0091578E" w:rsidP="00E968F6">
            <w:pPr>
              <w:tabs>
                <w:tab w:val="left" w:pos="-284"/>
                <w:tab w:val="left" w:pos="284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</w:pPr>
            <w:r w:rsidRPr="00E6109B"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  <w:t>1600,- Kč</w:t>
            </w:r>
          </w:p>
        </w:tc>
        <w:tc>
          <w:tcPr>
            <w:tcW w:w="2693" w:type="dxa"/>
            <w:gridSpan w:val="2"/>
          </w:tcPr>
          <w:p w14:paraId="4DC54EAE" w14:textId="77777777" w:rsidR="0091578E" w:rsidRPr="00E6109B" w:rsidRDefault="0091578E" w:rsidP="002B4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iCs/>
                <w:color w:val="B23214" w:themeColor="accent5" w:themeShade="BF"/>
              </w:rPr>
            </w:pPr>
            <w:r w:rsidRPr="00E6109B">
              <w:rPr>
                <w:rFonts w:ascii="Cambria" w:hAnsi="Cambria" w:cs="Times New Roman"/>
                <w:b/>
                <w:color w:val="B23214" w:themeColor="accent5" w:themeShade="BF"/>
                <w:spacing w:val="-8"/>
                <w:sz w:val="24"/>
                <w:szCs w:val="24"/>
              </w:rPr>
              <w:t>osvobozeno od DPH</w:t>
            </w:r>
          </w:p>
        </w:tc>
      </w:tr>
      <w:tr w:rsidR="009F66F6" w:rsidRPr="00272423" w14:paraId="701101C8" w14:textId="77777777" w:rsidTr="009F66F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</w:tcPr>
          <w:p w14:paraId="2B6580F5" w14:textId="60918A6C" w:rsidR="0091578E" w:rsidRPr="00E6109B" w:rsidRDefault="0091578E" w:rsidP="00E968F6">
            <w:pPr>
              <w:ind w:left="142" w:hanging="142"/>
              <w:jc w:val="center"/>
              <w:rPr>
                <w:rFonts w:ascii="Cambria" w:hAnsi="Cambria" w:cs="Times New Roman"/>
                <w:bCs w:val="0"/>
                <w:i/>
                <w:color w:val="B23214" w:themeColor="accent5" w:themeShade="BF"/>
              </w:rPr>
            </w:pPr>
            <w:r w:rsidRPr="00E6109B">
              <w:rPr>
                <w:rFonts w:ascii="Cambria" w:hAnsi="Cambria" w:cs="Times New Roman"/>
                <w:i/>
                <w:color w:val="B23214" w:themeColor="accent5" w:themeShade="BF"/>
                <w:spacing w:val="-4"/>
              </w:rPr>
              <w:t xml:space="preserve">*Vložné osvobozené od DPH se týká pouze účastníků </w:t>
            </w:r>
            <w:r w:rsidR="001B4174">
              <w:rPr>
                <w:rFonts w:ascii="Cambria" w:hAnsi="Cambria" w:cs="Times New Roman"/>
                <w:i/>
                <w:color w:val="B23214" w:themeColor="accent5" w:themeShade="BF"/>
                <w:spacing w:val="-4"/>
              </w:rPr>
              <w:t xml:space="preserve">ze </w:t>
            </w:r>
            <w:r w:rsidRPr="00E6109B">
              <w:rPr>
                <w:rFonts w:ascii="Cambria" w:hAnsi="Cambria" w:cs="Times New Roman"/>
                <w:i/>
                <w:color w:val="B23214" w:themeColor="accent5" w:themeShade="BF"/>
                <w:spacing w:val="-4"/>
              </w:rPr>
              <w:t>samosprávy.</w:t>
            </w:r>
          </w:p>
        </w:tc>
      </w:tr>
      <w:tr w:rsidR="009F66F6" w:rsidRPr="00272423" w14:paraId="08C5C2D8" w14:textId="77777777" w:rsidTr="009F66F6">
        <w:trPr>
          <w:trHeight w:val="2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</w:tcPr>
          <w:p w14:paraId="577E3A22" w14:textId="77777777" w:rsidR="00610285" w:rsidRPr="00E6109B" w:rsidRDefault="00610285" w:rsidP="00610285">
            <w:pPr>
              <w:pStyle w:val="Zkladntext31"/>
              <w:spacing w:line="240" w:lineRule="auto"/>
              <w:jc w:val="left"/>
              <w:rPr>
                <w:rFonts w:ascii="Cambria" w:hAnsi="Cambria" w:cstheme="minorHAnsi"/>
                <w:caps w:val="0"/>
                <w:color w:val="B23214" w:themeColor="accent5" w:themeShade="BF"/>
                <w:sz w:val="48"/>
                <w:szCs w:val="48"/>
                <w:lang w:val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2423">
              <w:rPr>
                <w:rFonts w:ascii="Cambria" w:hAnsi="Cambria"/>
                <w:iCs/>
                <w:caps w:val="0"/>
                <w:color w:val="262626" w:themeColor="text1" w:themeTint="D9"/>
                <w:sz w:val="26"/>
                <w:szCs w:val="26"/>
                <w:lang w:val="cs-CZ"/>
              </w:rPr>
              <w:t xml:space="preserve">Přihlašuji se k účasti na </w:t>
            </w:r>
            <w:r w:rsidRPr="00272423">
              <w:rPr>
                <w:rFonts w:ascii="Cambria" w:hAnsi="Cambria"/>
                <w:iCs/>
                <w:caps w:val="0"/>
                <w:color w:val="262626" w:themeColor="text1" w:themeTint="D9"/>
                <w:szCs w:val="24"/>
                <w:lang w:val="cs-CZ"/>
              </w:rPr>
              <w:t>semináři</w:t>
            </w:r>
            <w:r w:rsidRPr="00272423">
              <w:rPr>
                <w:rFonts w:ascii="Cambria" w:hAnsi="Cambria"/>
                <w:caps w:val="0"/>
                <w:color w:val="262626" w:themeColor="text1" w:themeTint="D9"/>
                <w:szCs w:val="24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="0064485D" w:rsidRPr="00E6109B">
              <w:rPr>
                <w:rFonts w:ascii="Cambria" w:hAnsi="Cambria"/>
                <w:b/>
                <w:caps w:val="0"/>
                <w:color w:val="B23214" w:themeColor="accent5" w:themeShade="BF"/>
                <w:szCs w:val="24"/>
                <w:lang w:val="cs-CZ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Vodní zákon a n</w:t>
            </w:r>
            <w:r w:rsidR="009F66F6" w:rsidRPr="00E6109B">
              <w:rPr>
                <w:rFonts w:ascii="Cambria" w:hAnsi="Cambria"/>
                <w:b/>
                <w:caps w:val="0"/>
                <w:color w:val="B23214" w:themeColor="accent5" w:themeShade="BF"/>
                <w:szCs w:val="24"/>
                <w:lang w:val="cs-CZ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ovela stavebního zákona</w:t>
            </w:r>
          </w:p>
          <w:p w14:paraId="20891A85" w14:textId="6FA367E2" w:rsidR="0091578E" w:rsidRPr="00E6109B" w:rsidRDefault="0091578E" w:rsidP="00E968F6">
            <w:pPr>
              <w:rPr>
                <w:rFonts w:ascii="Cambria" w:hAnsi="Cambria" w:cs="Times New Roman"/>
                <w:bCs w:val="0"/>
                <w:iCs/>
                <w:color w:val="B23214" w:themeColor="accent5" w:themeShade="BF"/>
                <w:sz w:val="28"/>
              </w:rPr>
            </w:pPr>
            <w:r w:rsidRPr="000131CD">
              <w:rPr>
                <w:rFonts w:ascii="Cambria" w:hAnsi="Cambria" w:cs="Times New Roman"/>
                <w:iCs/>
                <w:color w:val="B23214" w:themeColor="accent5" w:themeShade="BF"/>
                <w:sz w:val="24"/>
                <w:szCs w:val="24"/>
              </w:rPr>
              <w:t xml:space="preserve">pořádaném </w:t>
            </w:r>
            <w:r w:rsidR="004D5B73">
              <w:rPr>
                <w:rFonts w:ascii="Cambria" w:hAnsi="Cambria" w:cs="Times New Roman"/>
                <w:iCs/>
                <w:color w:val="B23214" w:themeColor="accent5" w:themeShade="BF"/>
                <w:sz w:val="24"/>
                <w:szCs w:val="24"/>
                <w:u w:val="single"/>
              </w:rPr>
              <w:t>12. června</w:t>
            </w:r>
            <w:r w:rsidR="00AD649C" w:rsidRPr="0056601F">
              <w:rPr>
                <w:rFonts w:ascii="Cambria" w:hAnsi="Cambria" w:cs="Times New Roman"/>
                <w:iCs/>
                <w:color w:val="B23214" w:themeColor="accent5" w:themeShade="BF"/>
                <w:sz w:val="24"/>
                <w:szCs w:val="24"/>
                <w:u w:val="single"/>
              </w:rPr>
              <w:t xml:space="preserve"> 2019</w:t>
            </w:r>
            <w:r w:rsidRPr="00E6109B">
              <w:rPr>
                <w:rFonts w:ascii="Cambria" w:hAnsi="Cambria" w:cs="Times New Roman"/>
                <w:iCs/>
                <w:color w:val="B23214" w:themeColor="accent5" w:themeShade="BF"/>
                <w:sz w:val="26"/>
                <w:szCs w:val="26"/>
              </w:rPr>
              <w:t>.</w:t>
            </w:r>
          </w:p>
          <w:p w14:paraId="46CB36EF" w14:textId="77777777" w:rsidR="0091578E" w:rsidRPr="00272423" w:rsidRDefault="0091578E" w:rsidP="00E968F6">
            <w:pPr>
              <w:jc w:val="center"/>
              <w:rPr>
                <w:rFonts w:ascii="Cambria" w:hAnsi="Cambria" w:cs="Times New Roman"/>
                <w:bCs w:val="0"/>
                <w:color w:val="262626" w:themeColor="text1" w:themeTint="D9"/>
              </w:rPr>
            </w:pPr>
          </w:p>
          <w:p w14:paraId="7D0747C3" w14:textId="77777777" w:rsidR="0091578E" w:rsidRPr="00C40271" w:rsidRDefault="0091578E" w:rsidP="00E968F6">
            <w:pPr>
              <w:rPr>
                <w:rFonts w:ascii="Cambria" w:hAnsi="Cambria" w:cs="Times New Roman"/>
                <w:bCs w:val="0"/>
                <w:color w:val="41342F" w:themeColor="background2" w:themeShade="40"/>
              </w:rPr>
            </w:pPr>
            <w:r w:rsidRPr="00C40271">
              <w:rPr>
                <w:rFonts w:ascii="Cambria" w:hAnsi="Cambria" w:cs="Times New Roman"/>
                <w:color w:val="41342F" w:themeColor="background2" w:themeShade="40"/>
              </w:rPr>
              <w:t>Vložné celkem …………</w:t>
            </w:r>
            <w:proofErr w:type="gramStart"/>
            <w:r w:rsidRPr="00C40271">
              <w:rPr>
                <w:rFonts w:ascii="Cambria" w:hAnsi="Cambria" w:cs="Times New Roman"/>
                <w:color w:val="41342F" w:themeColor="background2" w:themeShade="40"/>
              </w:rPr>
              <w:t>…….</w:t>
            </w:r>
            <w:proofErr w:type="gramEnd"/>
            <w:r w:rsidRPr="00C40271">
              <w:rPr>
                <w:rFonts w:ascii="Cambria" w:hAnsi="Cambria" w:cs="Times New Roman"/>
                <w:color w:val="41342F" w:themeColor="background2" w:themeShade="40"/>
              </w:rPr>
              <w:t>.………………,- Kč, uhradím:</w:t>
            </w:r>
          </w:p>
          <w:p w14:paraId="1B58F4FC" w14:textId="040B8F84" w:rsidR="0091578E" w:rsidRPr="00C40271" w:rsidRDefault="0091578E" w:rsidP="0091578E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713" w:hanging="425"/>
              <w:rPr>
                <w:rFonts w:ascii="Cambria" w:hAnsi="Cambria" w:cs="Times New Roman"/>
                <w:bCs w:val="0"/>
                <w:color w:val="41342F" w:themeColor="background2" w:themeShade="40"/>
              </w:rPr>
            </w:pPr>
            <w:r w:rsidRPr="00C40271">
              <w:rPr>
                <w:rFonts w:ascii="Cambria" w:hAnsi="Cambria" w:cs="Times New Roman"/>
                <w:color w:val="41342F" w:themeColor="background2" w:themeShade="40"/>
              </w:rPr>
              <w:t xml:space="preserve">převodem na č. </w:t>
            </w:r>
            <w:proofErr w:type="spellStart"/>
            <w:r w:rsidRPr="00C40271">
              <w:rPr>
                <w:rFonts w:ascii="Cambria" w:hAnsi="Cambria" w:cs="Times New Roman"/>
                <w:color w:val="41342F" w:themeColor="background2" w:themeShade="40"/>
              </w:rPr>
              <w:t>ú.</w:t>
            </w:r>
            <w:proofErr w:type="spellEnd"/>
            <w:r w:rsidRPr="00C40271">
              <w:rPr>
                <w:rFonts w:ascii="Cambria" w:hAnsi="Cambria" w:cs="Times New Roman"/>
                <w:color w:val="41342F" w:themeColor="background2" w:themeShade="40"/>
              </w:rPr>
              <w:t xml:space="preserve"> 19-5234530277/0100 KB Chrudim s variabilním symbolem</w:t>
            </w:r>
            <w:r w:rsidR="00610285" w:rsidRPr="00C40271">
              <w:rPr>
                <w:rFonts w:ascii="Cambria" w:hAnsi="Cambria" w:cs="Times New Roman"/>
                <w:color w:val="41342F" w:themeColor="background2" w:themeShade="40"/>
              </w:rPr>
              <w:t xml:space="preserve"> </w:t>
            </w:r>
            <w:r w:rsidR="00AD649C" w:rsidRPr="006609A9">
              <w:rPr>
                <w:rFonts w:ascii="Cambria" w:hAnsi="Cambria" w:cs="Times New Roman"/>
                <w:color w:val="B23214" w:themeColor="accent5" w:themeShade="BF"/>
              </w:rPr>
              <w:t>19</w:t>
            </w:r>
            <w:r w:rsidR="004D5B73" w:rsidRPr="006609A9">
              <w:rPr>
                <w:rFonts w:ascii="Cambria" w:hAnsi="Cambria" w:cs="Times New Roman"/>
                <w:color w:val="B23214" w:themeColor="accent5" w:themeShade="BF"/>
              </w:rPr>
              <w:t>0612</w:t>
            </w:r>
            <w:r w:rsidRPr="006609A9">
              <w:rPr>
                <w:rFonts w:ascii="Cambria" w:hAnsi="Cambria" w:cs="Times New Roman"/>
                <w:color w:val="B23214" w:themeColor="accent5" w:themeShade="BF"/>
              </w:rPr>
              <w:t>**</w:t>
            </w:r>
          </w:p>
          <w:p w14:paraId="3EBB25D0" w14:textId="77777777" w:rsidR="0091578E" w:rsidRPr="00C40271" w:rsidRDefault="0091578E" w:rsidP="0091578E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146" w:firstLine="142"/>
              <w:rPr>
                <w:rFonts w:ascii="Cambria" w:hAnsi="Cambria" w:cs="Times New Roman"/>
                <w:b w:val="0"/>
                <w:bCs w:val="0"/>
                <w:color w:val="41342F" w:themeColor="background2" w:themeShade="40"/>
              </w:rPr>
            </w:pPr>
            <w:r w:rsidRPr="00C40271">
              <w:rPr>
                <w:rFonts w:ascii="Cambria" w:hAnsi="Cambria" w:cs="Times New Roman"/>
                <w:color w:val="41342F" w:themeColor="background2" w:themeShade="40"/>
              </w:rPr>
              <w:t>v hotovosti u registrace**</w:t>
            </w:r>
          </w:p>
          <w:p w14:paraId="2CA6743B" w14:textId="77777777" w:rsidR="0091578E" w:rsidRPr="00272423" w:rsidRDefault="0091578E" w:rsidP="0091578E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146" w:firstLine="142"/>
              <w:rPr>
                <w:rFonts w:ascii="Cambria" w:hAnsi="Cambria" w:cs="Times New Roman"/>
                <w:b w:val="0"/>
                <w:bCs w:val="0"/>
                <w:color w:val="262626" w:themeColor="text1" w:themeTint="D9"/>
              </w:rPr>
            </w:pPr>
            <w:r w:rsidRPr="00C40271">
              <w:rPr>
                <w:rFonts w:ascii="Cambria" w:hAnsi="Cambria" w:cs="Times New Roman"/>
                <w:color w:val="41342F" w:themeColor="background2" w:themeShade="40"/>
              </w:rPr>
              <w:t>žádám o vystavení zálohové faktury**</w:t>
            </w:r>
          </w:p>
        </w:tc>
      </w:tr>
      <w:tr w:rsidR="00C40271" w:rsidRPr="00C40271" w14:paraId="4D2DEDBB" w14:textId="77777777" w:rsidTr="009F66F6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</w:tcPr>
          <w:p w14:paraId="25D08FEB" w14:textId="77777777" w:rsidR="0091578E" w:rsidRPr="00C40271" w:rsidRDefault="0091578E" w:rsidP="00E968F6">
            <w:pPr>
              <w:jc w:val="center"/>
              <w:rPr>
                <w:rFonts w:ascii="Cambria" w:hAnsi="Cambria" w:cs="Times New Roman"/>
                <w:bCs w:val="0"/>
                <w:iCs/>
                <w:color w:val="41342F" w:themeColor="background2" w:themeShade="40"/>
                <w:sz w:val="20"/>
              </w:rPr>
            </w:pPr>
            <w:r w:rsidRPr="00C40271">
              <w:rPr>
                <w:rFonts w:ascii="Cambria" w:hAnsi="Cambria" w:cs="Times New Roman"/>
                <w:iCs/>
                <w:color w:val="41342F" w:themeColor="background2" w:themeShade="40"/>
                <w:sz w:val="20"/>
              </w:rPr>
              <w:t>Odesláním závazné přihlášky souhlasím se storno podmínkami.</w:t>
            </w:r>
          </w:p>
        </w:tc>
      </w:tr>
      <w:tr w:rsidR="00C40271" w:rsidRPr="00C40271" w14:paraId="13DDF5F5" w14:textId="77777777" w:rsidTr="009F66F6">
        <w:trPr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</w:tcPr>
          <w:p w14:paraId="76060415" w14:textId="77777777" w:rsidR="0091578E" w:rsidRPr="00C40271" w:rsidRDefault="0091578E" w:rsidP="00E968F6">
            <w:pPr>
              <w:rPr>
                <w:rFonts w:ascii="Cambria" w:hAnsi="Cambria" w:cs="Times New Roman"/>
                <w:color w:val="41342F" w:themeColor="background2" w:themeShade="40"/>
              </w:rPr>
            </w:pPr>
            <w:r w:rsidRPr="00C40271">
              <w:rPr>
                <w:rFonts w:ascii="Cambria" w:hAnsi="Cambria" w:cs="Times New Roman"/>
                <w:color w:val="41342F" w:themeColor="background2" w:themeShade="40"/>
              </w:rPr>
              <w:t>Datum, razítko, podpis</w:t>
            </w:r>
          </w:p>
          <w:p w14:paraId="5FD7A212" w14:textId="77777777" w:rsidR="0091578E" w:rsidRPr="00C40271" w:rsidRDefault="0091578E" w:rsidP="00E968F6">
            <w:pPr>
              <w:rPr>
                <w:rFonts w:ascii="Cambria" w:hAnsi="Cambria" w:cs="Times New Roman"/>
                <w:color w:val="41342F" w:themeColor="background2" w:themeShade="40"/>
              </w:rPr>
            </w:pPr>
          </w:p>
          <w:p w14:paraId="6E7183E6" w14:textId="77777777" w:rsidR="0091578E" w:rsidRPr="00C40271" w:rsidRDefault="0091578E" w:rsidP="00E968F6">
            <w:pPr>
              <w:rPr>
                <w:rFonts w:ascii="Cambria" w:hAnsi="Cambria" w:cs="Times New Roman"/>
                <w:color w:val="41342F" w:themeColor="background2" w:themeShade="40"/>
                <w:sz w:val="32"/>
              </w:rPr>
            </w:pPr>
          </w:p>
        </w:tc>
      </w:tr>
    </w:tbl>
    <w:p w14:paraId="453184F5" w14:textId="77777777" w:rsidR="00EA0F75" w:rsidRPr="00C40271" w:rsidRDefault="00EA0F75" w:rsidP="0091578E">
      <w:pPr>
        <w:tabs>
          <w:tab w:val="left" w:pos="240"/>
          <w:tab w:val="left" w:pos="1890"/>
          <w:tab w:val="center" w:pos="4536"/>
        </w:tabs>
        <w:spacing w:line="240" w:lineRule="auto"/>
        <w:jc w:val="center"/>
        <w:rPr>
          <w:rFonts w:ascii="Cambria" w:hAnsi="Cambria" w:cs="Times New Roman"/>
          <w:i/>
          <w:color w:val="41342F" w:themeColor="background2" w:themeShade="40"/>
          <w:sz w:val="18"/>
          <w:szCs w:val="18"/>
        </w:rPr>
      </w:pPr>
    </w:p>
    <w:p w14:paraId="17C67363" w14:textId="77777777" w:rsidR="0091578E" w:rsidRPr="00C40271" w:rsidRDefault="0091578E" w:rsidP="00EA0F75">
      <w:pPr>
        <w:tabs>
          <w:tab w:val="left" w:pos="240"/>
          <w:tab w:val="left" w:pos="1890"/>
          <w:tab w:val="center" w:pos="4536"/>
        </w:tabs>
        <w:spacing w:line="240" w:lineRule="auto"/>
        <w:jc w:val="center"/>
        <w:rPr>
          <w:rFonts w:ascii="Cambria" w:hAnsi="Cambria" w:cs="Times New Roman"/>
          <w:color w:val="41342F" w:themeColor="background2" w:themeShade="40"/>
        </w:rPr>
      </w:pPr>
      <w:r w:rsidRPr="00C40271">
        <w:rPr>
          <w:rFonts w:ascii="Cambria" w:hAnsi="Cambria" w:cs="Times New Roman"/>
          <w:i/>
          <w:color w:val="41342F" w:themeColor="background2" w:themeShade="40"/>
          <w:sz w:val="18"/>
          <w:szCs w:val="18"/>
        </w:rPr>
        <w:t>** Zaškrtněte políčko u služby, kterou požadujete.</w:t>
      </w:r>
    </w:p>
    <w:sectPr w:rsidR="0091578E" w:rsidRPr="00C40271" w:rsidSect="009F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w Cen MT Condensed">
    <w:charset w:val="EE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D06E222"/>
    <w:lvl w:ilvl="0">
      <w:start w:val="1"/>
      <w:numFmt w:val="bullet"/>
      <w:pStyle w:val="Seznamsodrkami"/>
      <w:lvlText w:val=""/>
      <w:lvlJc w:val="left"/>
      <w:pPr>
        <w:ind w:left="216" w:hanging="216"/>
      </w:pPr>
      <w:rPr>
        <w:rFonts w:ascii="Symbol" w:hAnsi="Symbol" w:hint="default"/>
        <w:color w:val="846700" w:themeColor="accent1" w:themeShade="80"/>
      </w:rPr>
    </w:lvl>
  </w:abstractNum>
  <w:abstractNum w:abstractNumId="1" w15:restartNumberingAfterBreak="0">
    <w:nsid w:val="0CEC7B4D"/>
    <w:multiLevelType w:val="hybridMultilevel"/>
    <w:tmpl w:val="0AA831B0"/>
    <w:lvl w:ilvl="0" w:tplc="742AE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F81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07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07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A4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3AB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50E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089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26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555EF2"/>
    <w:multiLevelType w:val="multilevel"/>
    <w:tmpl w:val="7C08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571EE5"/>
    <w:multiLevelType w:val="hybridMultilevel"/>
    <w:tmpl w:val="912A76F6"/>
    <w:lvl w:ilvl="0" w:tplc="5DC48E6A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41342F" w:themeColor="background2" w:themeShade="40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25EFA"/>
    <w:multiLevelType w:val="hybridMultilevel"/>
    <w:tmpl w:val="6C20727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C27186"/>
    <w:multiLevelType w:val="hybridMultilevel"/>
    <w:tmpl w:val="71428BF4"/>
    <w:lvl w:ilvl="0" w:tplc="AEACA1E2">
      <w:start w:val="1"/>
      <w:numFmt w:val="decimal"/>
      <w:lvlText w:val="%1."/>
      <w:lvlJc w:val="left"/>
      <w:pPr>
        <w:ind w:left="360" w:hanging="360"/>
      </w:pPr>
      <w:rPr>
        <w:b/>
        <w:color w:val="B23214" w:themeColor="accent5" w:themeShade="BF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C341D8"/>
    <w:multiLevelType w:val="hybridMultilevel"/>
    <w:tmpl w:val="D48A38C2"/>
    <w:lvl w:ilvl="0" w:tplc="632E40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8E"/>
    <w:rsid w:val="000131CD"/>
    <w:rsid w:val="00045993"/>
    <w:rsid w:val="0007649E"/>
    <w:rsid w:val="000B32E7"/>
    <w:rsid w:val="00193867"/>
    <w:rsid w:val="001A545E"/>
    <w:rsid w:val="001B4174"/>
    <w:rsid w:val="001B45E7"/>
    <w:rsid w:val="00234B90"/>
    <w:rsid w:val="00257698"/>
    <w:rsid w:val="00272423"/>
    <w:rsid w:val="002B02B3"/>
    <w:rsid w:val="002B474C"/>
    <w:rsid w:val="004341E0"/>
    <w:rsid w:val="00476D32"/>
    <w:rsid w:val="004934E5"/>
    <w:rsid w:val="004D55DE"/>
    <w:rsid w:val="004D5B73"/>
    <w:rsid w:val="00553AA4"/>
    <w:rsid w:val="0056601F"/>
    <w:rsid w:val="00572774"/>
    <w:rsid w:val="00584D24"/>
    <w:rsid w:val="005C75BC"/>
    <w:rsid w:val="00610285"/>
    <w:rsid w:val="0064485D"/>
    <w:rsid w:val="006609A9"/>
    <w:rsid w:val="00696FB4"/>
    <w:rsid w:val="006E2594"/>
    <w:rsid w:val="00703DB2"/>
    <w:rsid w:val="00735446"/>
    <w:rsid w:val="00741B07"/>
    <w:rsid w:val="00755FA2"/>
    <w:rsid w:val="00767975"/>
    <w:rsid w:val="007954F8"/>
    <w:rsid w:val="007F30BB"/>
    <w:rsid w:val="008872E1"/>
    <w:rsid w:val="008A2D03"/>
    <w:rsid w:val="008D0327"/>
    <w:rsid w:val="0091578E"/>
    <w:rsid w:val="00916026"/>
    <w:rsid w:val="0093565C"/>
    <w:rsid w:val="009376E9"/>
    <w:rsid w:val="00966BCB"/>
    <w:rsid w:val="009B432B"/>
    <w:rsid w:val="009F66F6"/>
    <w:rsid w:val="00A50EAD"/>
    <w:rsid w:val="00A860D6"/>
    <w:rsid w:val="00AD649C"/>
    <w:rsid w:val="00B07CAE"/>
    <w:rsid w:val="00B8479A"/>
    <w:rsid w:val="00C40271"/>
    <w:rsid w:val="00C93AB7"/>
    <w:rsid w:val="00CD0BCD"/>
    <w:rsid w:val="00DE140C"/>
    <w:rsid w:val="00DE5AD9"/>
    <w:rsid w:val="00E1437E"/>
    <w:rsid w:val="00E16BEA"/>
    <w:rsid w:val="00E3070D"/>
    <w:rsid w:val="00E404F0"/>
    <w:rsid w:val="00E6109B"/>
    <w:rsid w:val="00EA0F75"/>
    <w:rsid w:val="00EB5A80"/>
    <w:rsid w:val="00EC4532"/>
    <w:rsid w:val="00EF5225"/>
    <w:rsid w:val="00F4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86BB"/>
  <w15:chartTrackingRefBased/>
  <w15:docId w15:val="{0EB64F0E-7CEE-43DA-9F27-11AB4CA4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11"/>
    <w:qFormat/>
    <w:rsid w:val="0091578E"/>
    <w:pPr>
      <w:numPr>
        <w:numId w:val="1"/>
      </w:numPr>
      <w:spacing w:before="120" w:after="0" w:line="264" w:lineRule="auto"/>
    </w:pPr>
    <w:rPr>
      <w:rFonts w:eastAsiaTheme="minorEastAsia"/>
      <w:color w:val="39302A" w:themeColor="text2"/>
      <w:lang w:eastAsia="ja-JP"/>
    </w:rPr>
  </w:style>
  <w:style w:type="table" w:styleId="Mkatabulky">
    <w:name w:val="Table Grid"/>
    <w:basedOn w:val="Normlntabulka"/>
    <w:uiPriority w:val="39"/>
    <w:rsid w:val="0091578E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1578E"/>
    <w:rPr>
      <w:color w:val="846700" w:themeColor="accent1" w:themeShade="80"/>
      <w:u w:val="single"/>
    </w:rPr>
  </w:style>
  <w:style w:type="paragraph" w:customStyle="1" w:styleId="Zkladntext31">
    <w:name w:val="Základní text 31"/>
    <w:basedOn w:val="Normln"/>
    <w:rsid w:val="0091578E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4"/>
      <w:szCs w:val="20"/>
      <w:lang w:val="en-GB" w:eastAsia="ar-SA"/>
    </w:rPr>
  </w:style>
  <w:style w:type="paragraph" w:styleId="Odstavecseseznamem">
    <w:name w:val="List Paragraph"/>
    <w:basedOn w:val="Normln"/>
    <w:uiPriority w:val="34"/>
    <w:qFormat/>
    <w:rsid w:val="0091578E"/>
    <w:pPr>
      <w:ind w:left="720"/>
      <w:contextualSpacing/>
    </w:pPr>
  </w:style>
  <w:style w:type="table" w:styleId="Svtltabulkasmkou1zvraznn3">
    <w:name w:val="Grid Table 1 Light Accent 3"/>
    <w:basedOn w:val="Normlntabulka"/>
    <w:uiPriority w:val="46"/>
    <w:rsid w:val="0091578E"/>
    <w:pPr>
      <w:spacing w:before="120"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EBD1B1" w:themeColor="accent3" w:themeTint="66"/>
        <w:left w:val="single" w:sz="4" w:space="0" w:color="EBD1B1" w:themeColor="accent3" w:themeTint="66"/>
        <w:bottom w:val="single" w:sz="4" w:space="0" w:color="EBD1B1" w:themeColor="accent3" w:themeTint="66"/>
        <w:right w:val="single" w:sz="4" w:space="0" w:color="EBD1B1" w:themeColor="accent3" w:themeTint="66"/>
        <w:insideH w:val="single" w:sz="4" w:space="0" w:color="EBD1B1" w:themeColor="accent3" w:themeTint="66"/>
        <w:insideV w:val="single" w:sz="4" w:space="0" w:color="EBD1B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draznn">
    <w:name w:val="Emphasis"/>
    <w:basedOn w:val="Standardnpsmoodstavce"/>
    <w:uiPriority w:val="20"/>
    <w:qFormat/>
    <w:rsid w:val="0091578E"/>
    <w:rPr>
      <w:i/>
      <w:iCs/>
    </w:rPr>
  </w:style>
  <w:style w:type="paragraph" w:styleId="Normlnweb">
    <w:name w:val="Normal (Web)"/>
    <w:basedOn w:val="Normln"/>
    <w:uiPriority w:val="99"/>
    <w:unhideWhenUsed/>
    <w:rsid w:val="00584D24"/>
    <w:pPr>
      <w:spacing w:before="40" w:line="288" w:lineRule="auto"/>
    </w:pPr>
    <w:rPr>
      <w:rFonts w:ascii="Times New Roman" w:hAnsi="Times New Roman" w:cs="Times New Roman"/>
      <w:color w:val="595959" w:themeColor="text1" w:themeTint="A6"/>
      <w:kern w:val="2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49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F66F6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0B32E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B32E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2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vla.hanusova@ekomonito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la.hanusova@ekomonito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ál">
  <a:themeElements>
    <a:clrScheme name="Žlu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Integrá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á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22936-2D5C-4ADA-993B-6B67C3E8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Hanušová</dc:creator>
  <cp:keywords/>
  <dc:description/>
  <cp:lastModifiedBy>Pavla Hanušová</cp:lastModifiedBy>
  <cp:revision>3</cp:revision>
  <cp:lastPrinted>2019-01-15T12:01:00Z</cp:lastPrinted>
  <dcterms:created xsi:type="dcterms:W3CDTF">2019-01-15T12:01:00Z</dcterms:created>
  <dcterms:modified xsi:type="dcterms:W3CDTF">2019-01-15T12:02:00Z</dcterms:modified>
</cp:coreProperties>
</file>