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70" w:rsidRPr="00AE015E" w:rsidRDefault="002B6870" w:rsidP="002B6870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32"/>
          <w:szCs w:val="24"/>
        </w:rPr>
      </w:pPr>
      <w:bookmarkStart w:id="0" w:name="_GoBack"/>
      <w:bookmarkEnd w:id="0"/>
      <w:r>
        <w:rPr>
          <w:rFonts w:ascii="Cambria" w:eastAsia="Calibri" w:hAnsi="Cambria"/>
          <w:b/>
          <w:color w:val="0070C0"/>
          <w:sz w:val="32"/>
          <w:szCs w:val="24"/>
        </w:rPr>
        <w:t>ZÁVAZNÁ</w:t>
      </w:r>
      <w:r w:rsidRPr="00AE015E">
        <w:rPr>
          <w:rFonts w:ascii="Cambria" w:eastAsia="Calibri" w:hAnsi="Cambria"/>
          <w:b/>
          <w:color w:val="0070C0"/>
          <w:sz w:val="32"/>
          <w:szCs w:val="24"/>
        </w:rPr>
        <w:t xml:space="preserve"> PŘIHLÁŠKA NA KONFERENCI</w:t>
      </w:r>
    </w:p>
    <w:p w:rsidR="002B6870" w:rsidRPr="00AE015E" w:rsidRDefault="002B6870" w:rsidP="002B6870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2"/>
          <w:szCs w:val="24"/>
        </w:rPr>
      </w:pPr>
      <w:r w:rsidRPr="00B847FC">
        <w:rPr>
          <w:rFonts w:ascii="Cambria" w:eastAsia="Calibri" w:hAnsi="Cambria"/>
          <w:b/>
          <w:color w:val="0070C0"/>
          <w:sz w:val="32"/>
          <w:szCs w:val="24"/>
        </w:rPr>
        <w:t>OCHRANA</w:t>
      </w:r>
      <w:r>
        <w:rPr>
          <w:rFonts w:ascii="Cambria" w:eastAsia="Calibri" w:hAnsi="Cambria"/>
          <w:b/>
          <w:color w:val="0070C0"/>
          <w:sz w:val="32"/>
          <w:szCs w:val="24"/>
        </w:rPr>
        <w:t xml:space="preserve"> OVZDUŠÍ VE STÁTNÍ SPRÁVĚ XII, TEORIE A PRAXE</w:t>
      </w:r>
    </w:p>
    <w:p w:rsidR="002B6870" w:rsidRPr="00AE015E" w:rsidRDefault="002B6870" w:rsidP="002B6870">
      <w:pPr>
        <w:spacing w:after="0" w:line="240" w:lineRule="auto"/>
        <w:jc w:val="center"/>
        <w:rPr>
          <w:rFonts w:ascii="Cambria" w:eastAsia="Calibri" w:hAnsi="Cambria"/>
          <w:b/>
          <w:color w:val="0070C0"/>
        </w:rPr>
      </w:pPr>
      <w:r>
        <w:rPr>
          <w:rFonts w:ascii="Cambria" w:eastAsia="Calibri" w:hAnsi="Cambria"/>
          <w:color w:val="0070C0"/>
        </w:rPr>
        <w:t>Vyplňte</w:t>
      </w:r>
      <w:r w:rsidRPr="00AE015E">
        <w:rPr>
          <w:rFonts w:ascii="Cambria" w:eastAsia="Calibri" w:hAnsi="Cambria"/>
          <w:color w:val="0070C0"/>
        </w:rPr>
        <w:t xml:space="preserve"> přihlášku a odešlete </w:t>
      </w:r>
      <w:r>
        <w:rPr>
          <w:rFonts w:ascii="Cambria" w:eastAsia="Calibri" w:hAnsi="Cambria"/>
          <w:b/>
          <w:color w:val="0070C0"/>
        </w:rPr>
        <w:t>do 1. 11. 2017</w:t>
      </w:r>
    </w:p>
    <w:p w:rsidR="002B6870" w:rsidRDefault="002B6870" w:rsidP="002B6870">
      <w:pPr>
        <w:spacing w:after="0" w:line="240" w:lineRule="auto"/>
        <w:jc w:val="center"/>
        <w:rPr>
          <w:rStyle w:val="Hypertextovodkaz"/>
          <w:rFonts w:ascii="Cambria" w:eastAsia="Calibri" w:hAnsi="Cambria"/>
          <w:color w:val="0070C0"/>
        </w:rPr>
      </w:pPr>
      <w:r w:rsidRPr="00AE015E">
        <w:rPr>
          <w:rFonts w:ascii="Cambria" w:eastAsia="Calibri" w:hAnsi="Cambria"/>
          <w:b/>
          <w:color w:val="0070C0"/>
        </w:rPr>
        <w:t xml:space="preserve"> </w:t>
      </w:r>
      <w:r>
        <w:rPr>
          <w:rFonts w:ascii="Cambria" w:eastAsia="Calibri" w:hAnsi="Cambria"/>
          <w:color w:val="0070C0"/>
        </w:rPr>
        <w:t xml:space="preserve">na </w:t>
      </w:r>
      <w:r w:rsidRPr="00AE015E">
        <w:rPr>
          <w:rFonts w:ascii="Cambria" w:eastAsia="Calibri" w:hAnsi="Cambria"/>
          <w:color w:val="0070C0"/>
        </w:rPr>
        <w:t>e-mail:</w:t>
      </w:r>
      <w:r w:rsidRPr="00AE015E">
        <w:rPr>
          <w:rFonts w:ascii="Cambria" w:eastAsia="Calibri" w:hAnsi="Cambria"/>
          <w:color w:val="0070C0"/>
          <w:u w:val="single"/>
        </w:rPr>
        <w:t xml:space="preserve"> </w:t>
      </w:r>
      <w:hyperlink r:id="rId8" w:history="1">
        <w:r w:rsidRPr="00AE015E">
          <w:rPr>
            <w:rStyle w:val="Hypertextovodkaz"/>
            <w:rFonts w:ascii="Cambria" w:eastAsia="Calibri" w:hAnsi="Cambria"/>
            <w:color w:val="0070C0"/>
          </w:rPr>
          <w:t>alena.pecinova@ekomonitor.cz</w:t>
        </w:r>
      </w:hyperlink>
    </w:p>
    <w:p w:rsidR="002B6870" w:rsidRPr="00B847FC" w:rsidRDefault="002B6870" w:rsidP="002B6870">
      <w:pPr>
        <w:spacing w:after="0" w:line="240" w:lineRule="auto"/>
        <w:jc w:val="center"/>
        <w:rPr>
          <w:rFonts w:ascii="Cambria" w:eastAsia="Calibri" w:hAnsi="Cambria"/>
          <w:color w:val="0070C0"/>
        </w:rPr>
      </w:pPr>
    </w:p>
    <w:tbl>
      <w:tblPr>
        <w:tblW w:w="5080" w:type="pct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3060"/>
        <w:gridCol w:w="2936"/>
        <w:gridCol w:w="2677"/>
        <w:gridCol w:w="538"/>
      </w:tblGrid>
      <w:tr w:rsidR="002B6870" w:rsidRPr="00935A9E" w:rsidTr="002C13DC">
        <w:trPr>
          <w:trHeight w:val="506"/>
          <w:jc w:val="center"/>
        </w:trPr>
        <w:tc>
          <w:tcPr>
            <w:tcW w:w="1661" w:type="pct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titul, jméno, příjmení</w:t>
            </w: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C13DC">
        <w:trPr>
          <w:trHeight w:val="703"/>
          <w:jc w:val="center"/>
        </w:trPr>
        <w:tc>
          <w:tcPr>
            <w:tcW w:w="166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název a </w:t>
            </w: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adresa plátce (firmy)</w:t>
            </w: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C13DC">
        <w:trPr>
          <w:trHeight w:val="397"/>
          <w:jc w:val="center"/>
        </w:trPr>
        <w:tc>
          <w:tcPr>
            <w:tcW w:w="166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č. účtu plátce</w:t>
            </w: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C13DC">
        <w:trPr>
          <w:trHeight w:val="397"/>
          <w:jc w:val="center"/>
        </w:trPr>
        <w:tc>
          <w:tcPr>
            <w:tcW w:w="166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DIČ a IČ</w:t>
            </w: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C13DC">
        <w:trPr>
          <w:trHeight w:val="397"/>
          <w:jc w:val="center"/>
        </w:trPr>
        <w:tc>
          <w:tcPr>
            <w:tcW w:w="166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telefon</w:t>
            </w: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C13DC">
        <w:trPr>
          <w:trHeight w:val="397"/>
          <w:jc w:val="center"/>
        </w:trPr>
        <w:tc>
          <w:tcPr>
            <w:tcW w:w="166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3339" w:type="pct"/>
            <w:gridSpan w:val="3"/>
            <w:tcBorders>
              <w:left w:val="single" w:sz="2" w:space="0" w:color="FFFFFF" w:themeColor="background1"/>
            </w:tcBorders>
          </w:tcPr>
          <w:p w:rsidR="002B6870" w:rsidRPr="0081334B" w:rsidRDefault="002B6870" w:rsidP="00411AEC">
            <w:pPr>
              <w:spacing w:after="0" w:line="360" w:lineRule="auto"/>
              <w:rPr>
                <w:rFonts w:asciiTheme="majorHAnsi" w:hAnsiTheme="majorHAnsi" w:cstheme="majorHAnsi"/>
                <w:caps/>
                <w:color w:val="FFFFFF" w:themeColor="background1"/>
              </w:rPr>
            </w:pPr>
          </w:p>
        </w:tc>
      </w:tr>
      <w:tr w:rsidR="002B6870" w:rsidRPr="00935A9E" w:rsidTr="002B6870">
        <w:trPr>
          <w:cantSplit/>
          <w:jc w:val="center"/>
        </w:trPr>
        <w:tc>
          <w:tcPr>
            <w:tcW w:w="5000" w:type="pct"/>
            <w:gridSpan w:val="4"/>
          </w:tcPr>
          <w:p w:rsidR="002B6870" w:rsidRPr="0081334B" w:rsidRDefault="002B6870" w:rsidP="00411AEC">
            <w:pPr>
              <w:pStyle w:val="Nadpis7"/>
              <w:spacing w:line="360" w:lineRule="auto"/>
              <w:jc w:val="center"/>
              <w:rPr>
                <w:rFonts w:ascii="Cambria" w:hAnsi="Cambria"/>
                <w:smallCaps/>
                <w:color w:val="0070C0"/>
                <w:sz w:val="24"/>
                <w:szCs w:val="24"/>
              </w:rPr>
            </w:pPr>
          </w:p>
          <w:p w:rsidR="002B6870" w:rsidRPr="00A93FA4" w:rsidRDefault="002B6870" w:rsidP="00411AEC">
            <w:pPr>
              <w:pStyle w:val="Nadpis7"/>
              <w:tabs>
                <w:tab w:val="left" w:pos="279"/>
                <w:tab w:val="left" w:pos="421"/>
              </w:tabs>
              <w:spacing w:line="360" w:lineRule="auto"/>
              <w:rPr>
                <w:rFonts w:ascii="Cambria" w:hAnsi="Cambria"/>
                <w:smallCaps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      Závazně se přihlašuji k účasti na konferenci</w:t>
            </w:r>
            <w:r>
              <w:rPr>
                <w:rFonts w:ascii="Cambria" w:hAnsi="Cambria"/>
                <w:color w:val="0070C0"/>
                <w:sz w:val="24"/>
                <w:szCs w:val="24"/>
              </w:rPr>
              <w:t xml:space="preserve"> 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ve dnech …………………................... </w:t>
            </w:r>
          </w:p>
          <w:p w:rsidR="00C43CD0" w:rsidRDefault="002B6870" w:rsidP="002B6870">
            <w:pPr>
              <w:numPr>
                <w:ilvl w:val="0"/>
                <w:numId w:val="5"/>
              </w:num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poukazuji částku </w:t>
            </w:r>
            <w:r>
              <w:rPr>
                <w:rFonts w:ascii="Cambria" w:hAnsi="Cambria"/>
                <w:color w:val="0070C0"/>
                <w:sz w:val="24"/>
                <w:szCs w:val="24"/>
              </w:rPr>
              <w:t xml:space="preserve">………..………… Kč (var. symbol </w:t>
            </w:r>
            <w:r w:rsidRPr="00FE7A90">
              <w:rPr>
                <w:rFonts w:ascii="Cambria" w:hAnsi="Cambria"/>
                <w:b/>
                <w:color w:val="0070C0"/>
                <w:sz w:val="24"/>
                <w:szCs w:val="24"/>
              </w:rPr>
              <w:t>171108</w:t>
            </w:r>
            <w:r>
              <w:rPr>
                <w:rFonts w:ascii="Cambria" w:hAnsi="Cambria"/>
                <w:color w:val="0070C0"/>
                <w:sz w:val="24"/>
                <w:szCs w:val="24"/>
              </w:rPr>
              <w:t>)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 </w:t>
            </w:r>
          </w:p>
          <w:p w:rsidR="002B6870" w:rsidRPr="004C26AA" w:rsidRDefault="002B6870" w:rsidP="00C43CD0">
            <w:pPr>
              <w:spacing w:after="0" w:line="360" w:lineRule="auto"/>
              <w:ind w:left="720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na úč. </w:t>
            </w:r>
            <w:r w:rsidRPr="004C26AA">
              <w:rPr>
                <w:rFonts w:ascii="Cambria" w:hAnsi="Cambria"/>
                <w:color w:val="0070C0"/>
                <w:sz w:val="24"/>
                <w:szCs w:val="24"/>
              </w:rPr>
              <w:t xml:space="preserve">19-5234530277/0100*              </w:t>
            </w:r>
          </w:p>
          <w:p w:rsidR="002B6870" w:rsidRPr="0081334B" w:rsidRDefault="002B6870" w:rsidP="002B6870">
            <w:pPr>
              <w:numPr>
                <w:ilvl w:val="0"/>
                <w:numId w:val="5"/>
              </w:num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color w:val="0070C0"/>
                <w:sz w:val="24"/>
                <w:szCs w:val="24"/>
              </w:rPr>
              <w:t xml:space="preserve">částka ve výši …………………….…. 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Kč bude uhrazena v hotovosti v den konání akce * </w:t>
            </w:r>
          </w:p>
          <w:p w:rsidR="002B6870" w:rsidRPr="0081334B" w:rsidRDefault="002B6870" w:rsidP="00411AEC">
            <w:pPr>
              <w:spacing w:after="0" w:line="360" w:lineRule="auto"/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1661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na celou akci</w:t>
            </w:r>
          </w:p>
        </w:tc>
        <w:tc>
          <w:tcPr>
            <w:tcW w:w="3339" w:type="pct"/>
            <w:gridSpan w:val="3"/>
            <w:vAlign w:val="center"/>
          </w:tcPr>
          <w:p w:rsidR="002B6870" w:rsidRPr="0081334B" w:rsidRDefault="002B6870" w:rsidP="00411AEC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color w:val="0070C0"/>
                <w:sz w:val="24"/>
                <w:szCs w:val="24"/>
              </w:rPr>
              <w:t>36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00,- Kč</w:t>
            </w: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1661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na 1 den</w:t>
            </w:r>
          </w:p>
        </w:tc>
        <w:tc>
          <w:tcPr>
            <w:tcW w:w="3339" w:type="pct"/>
            <w:gridSpan w:val="3"/>
            <w:vAlign w:val="center"/>
          </w:tcPr>
          <w:p w:rsidR="002B6870" w:rsidRPr="0081334B" w:rsidRDefault="002B6870" w:rsidP="00411AEC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color w:val="0070C0"/>
                <w:sz w:val="24"/>
                <w:szCs w:val="24"/>
              </w:rPr>
              <w:t>29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00,- Kč</w:t>
            </w: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1661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autorské **</w:t>
            </w:r>
          </w:p>
        </w:tc>
        <w:tc>
          <w:tcPr>
            <w:tcW w:w="3339" w:type="pct"/>
            <w:gridSpan w:val="3"/>
            <w:vAlign w:val="center"/>
          </w:tcPr>
          <w:p w:rsidR="002B6870" w:rsidRPr="0081334B" w:rsidRDefault="002B6870" w:rsidP="00411AEC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color w:val="0070C0"/>
                <w:sz w:val="24"/>
                <w:szCs w:val="24"/>
              </w:rPr>
              <w:t>21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00,- Kč</w:t>
            </w: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1661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welcome drink 8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 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594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45" w:type="pct"/>
            <w:gridSpan w:val="2"/>
            <w:vAlign w:val="center"/>
          </w:tcPr>
          <w:p w:rsidR="002B6870" w:rsidRPr="00A93FA4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NE</w:t>
            </w: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1661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exkurze 9. 11.  </w:t>
            </w:r>
          </w:p>
        </w:tc>
        <w:tc>
          <w:tcPr>
            <w:tcW w:w="1594" w:type="pct"/>
            <w:vAlign w:val="center"/>
          </w:tcPr>
          <w:p w:rsidR="002B6870" w:rsidRPr="0081334B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45" w:type="pct"/>
            <w:gridSpan w:val="2"/>
            <w:vAlign w:val="center"/>
          </w:tcPr>
          <w:p w:rsidR="002B6870" w:rsidRPr="00A93FA4" w:rsidRDefault="002B6870" w:rsidP="00411AEC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NE</w:t>
            </w:r>
          </w:p>
        </w:tc>
      </w:tr>
      <w:tr w:rsidR="002B6870" w:rsidRPr="00935A9E" w:rsidTr="002B6870">
        <w:trPr>
          <w:cantSplit/>
          <w:trHeight w:hRule="exact" w:val="454"/>
          <w:jc w:val="center"/>
        </w:trPr>
        <w:tc>
          <w:tcPr>
            <w:tcW w:w="5000" w:type="pct"/>
            <w:gridSpan w:val="4"/>
            <w:vAlign w:val="center"/>
          </w:tcPr>
          <w:p w:rsidR="002B6870" w:rsidRPr="0081334B" w:rsidRDefault="002B6870" w:rsidP="00411AEC">
            <w:pPr>
              <w:pStyle w:val="Zkladntextodsazen"/>
              <w:spacing w:after="0" w:line="360" w:lineRule="auto"/>
              <w:ind w:left="284"/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Ceny jsou uvedeny včetně DPH.</w:t>
            </w:r>
          </w:p>
        </w:tc>
      </w:tr>
      <w:tr w:rsidR="002B6870" w:rsidRPr="00935A9E" w:rsidTr="002B6870">
        <w:trPr>
          <w:cantSplit/>
          <w:trHeight w:hRule="exact" w:val="20"/>
          <w:jc w:val="center"/>
        </w:trPr>
        <w:tc>
          <w:tcPr>
            <w:tcW w:w="4708" w:type="pct"/>
            <w:gridSpan w:val="3"/>
          </w:tcPr>
          <w:p w:rsidR="002B6870" w:rsidRPr="0081334B" w:rsidRDefault="002B6870" w:rsidP="00411AEC">
            <w:pPr>
              <w:pStyle w:val="Zkladntextodsazen"/>
              <w:spacing w:after="0" w:line="360" w:lineRule="auto"/>
              <w:ind w:left="284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  <w:tc>
          <w:tcPr>
            <w:tcW w:w="292" w:type="pct"/>
          </w:tcPr>
          <w:p w:rsidR="002B6870" w:rsidRPr="00935A9E" w:rsidRDefault="002B6870" w:rsidP="00411AEC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2B6870" w:rsidRPr="00935A9E" w:rsidTr="002B6870">
        <w:trPr>
          <w:cantSplit/>
          <w:trHeight w:hRule="exact" w:val="302"/>
          <w:jc w:val="center"/>
        </w:trPr>
        <w:tc>
          <w:tcPr>
            <w:tcW w:w="5000" w:type="pct"/>
            <w:gridSpan w:val="4"/>
            <w:vAlign w:val="center"/>
          </w:tcPr>
          <w:p w:rsidR="002B6870" w:rsidRPr="0081334B" w:rsidRDefault="002B6870" w:rsidP="00411AEC">
            <w:pPr>
              <w:pStyle w:val="Zkladntext"/>
              <w:spacing w:after="0" w:line="360" w:lineRule="auto"/>
              <w:ind w:left="360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* *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ab/>
              <w:t>Autorské vložné hradí první autoři referátů a plakátových sdělení.</w:t>
            </w:r>
          </w:p>
          <w:p w:rsidR="002B6870" w:rsidRPr="0081334B" w:rsidRDefault="002B6870" w:rsidP="00411AEC">
            <w:pPr>
              <w:pStyle w:val="Zkladntext"/>
              <w:spacing w:after="0" w:line="360" w:lineRule="auto"/>
              <w:ind w:left="360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</w:p>
        </w:tc>
      </w:tr>
      <w:tr w:rsidR="002B6870" w:rsidRPr="00935A9E" w:rsidTr="002B6870">
        <w:trPr>
          <w:cantSplit/>
          <w:trHeight w:hRule="exact" w:val="1361"/>
          <w:jc w:val="center"/>
        </w:trPr>
        <w:tc>
          <w:tcPr>
            <w:tcW w:w="5000" w:type="pct"/>
            <w:gridSpan w:val="4"/>
          </w:tcPr>
          <w:p w:rsidR="002B6870" w:rsidRPr="0081334B" w:rsidRDefault="002B6870" w:rsidP="00411AEC">
            <w:pPr>
              <w:pStyle w:val="Zkladntext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Datum, razítko a podpis</w:t>
            </w:r>
          </w:p>
          <w:p w:rsidR="002B6870" w:rsidRPr="0081334B" w:rsidRDefault="002B6870" w:rsidP="00411AEC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ab/>
            </w: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2B6870" w:rsidRPr="0081334B" w:rsidRDefault="002B6870" w:rsidP="00411AEC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</w:tr>
      <w:tr w:rsidR="002B6870" w:rsidRPr="00A93FA4" w:rsidTr="002B6870">
        <w:trPr>
          <w:cantSplit/>
          <w:trHeight w:hRule="exact" w:val="776"/>
          <w:jc w:val="center"/>
        </w:trPr>
        <w:tc>
          <w:tcPr>
            <w:tcW w:w="5000" w:type="pct"/>
            <w:gridSpan w:val="4"/>
          </w:tcPr>
          <w:p w:rsidR="002B6870" w:rsidRPr="00A93FA4" w:rsidRDefault="002B6870" w:rsidP="00411AEC">
            <w:pPr>
              <w:pStyle w:val="Zkladntext"/>
              <w:spacing w:after="0" w:line="240" w:lineRule="auto"/>
              <w:jc w:val="center"/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</w:pPr>
            <w:r w:rsidRPr="00A93FA4"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</w:t>
            </w:r>
            <w:r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 xml:space="preserve"> </w:t>
            </w:r>
            <w:r w:rsidRPr="00A93FA4"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>o. souhlas se zpracováním osobních údajů pro účely administrativy spojené s pořádáním konferencí a seminářů.</w:t>
            </w:r>
          </w:p>
        </w:tc>
      </w:tr>
    </w:tbl>
    <w:p w:rsidR="002B6870" w:rsidRDefault="002B6870" w:rsidP="002B6870">
      <w:pPr>
        <w:spacing w:after="0" w:line="240" w:lineRule="auto"/>
        <w:ind w:right="441"/>
        <w:jc w:val="center"/>
        <w:rPr>
          <w:rFonts w:ascii="Cambria" w:hAnsi="Cambria"/>
          <w:color w:val="0070C0"/>
          <w:sz w:val="24"/>
          <w:szCs w:val="24"/>
        </w:rPr>
      </w:pPr>
    </w:p>
    <w:p w:rsidR="002B6870" w:rsidRPr="002B6870" w:rsidRDefault="002B6870" w:rsidP="002B6870">
      <w:pPr>
        <w:spacing w:after="0" w:line="240" w:lineRule="auto"/>
        <w:ind w:right="441"/>
        <w:jc w:val="center"/>
        <w:rPr>
          <w:rFonts w:ascii="Cambria" w:hAnsi="Cambria"/>
          <w:i/>
          <w:color w:val="0070C0"/>
          <w:sz w:val="18"/>
          <w:szCs w:val="18"/>
        </w:rPr>
      </w:pPr>
      <w:r w:rsidRPr="002B6870">
        <w:rPr>
          <w:rFonts w:ascii="Cambria" w:hAnsi="Cambria"/>
          <w:i/>
          <w:color w:val="0070C0"/>
          <w:sz w:val="24"/>
          <w:szCs w:val="24"/>
        </w:rPr>
        <w:t>*nehodící se škrtněte</w:t>
      </w:r>
    </w:p>
    <w:sectPr w:rsidR="002B6870" w:rsidRPr="002B6870" w:rsidSect="002F25F8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F9" w:rsidRDefault="00F24CF9" w:rsidP="004D6B92">
      <w:pPr>
        <w:spacing w:after="0" w:line="240" w:lineRule="auto"/>
      </w:pPr>
      <w:r>
        <w:separator/>
      </w:r>
    </w:p>
  </w:endnote>
  <w:endnote w:type="continuationSeparator" w:id="0">
    <w:p w:rsidR="00F24CF9" w:rsidRDefault="00F24CF9" w:rsidP="004D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F9" w:rsidRDefault="00F24CF9" w:rsidP="004D6B92">
      <w:pPr>
        <w:spacing w:after="0" w:line="240" w:lineRule="auto"/>
      </w:pPr>
      <w:r>
        <w:separator/>
      </w:r>
    </w:p>
  </w:footnote>
  <w:footnote w:type="continuationSeparator" w:id="0">
    <w:p w:rsidR="00F24CF9" w:rsidRDefault="00F24CF9" w:rsidP="004D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D5"/>
      </v:shape>
    </w:pict>
  </w:numPicBullet>
  <w:abstractNum w:abstractNumId="0" w15:restartNumberingAfterBreak="0">
    <w:nsid w:val="0A6609DF"/>
    <w:multiLevelType w:val="hybridMultilevel"/>
    <w:tmpl w:val="D49C1F20"/>
    <w:lvl w:ilvl="0" w:tplc="71483572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/>
        <w:color w:val="C45911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4"/>
    <w:multiLevelType w:val="hybridMultilevel"/>
    <w:tmpl w:val="0ACC81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62C"/>
    <w:multiLevelType w:val="hybridMultilevel"/>
    <w:tmpl w:val="5A8C464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26449"/>
    <w:multiLevelType w:val="hybridMultilevel"/>
    <w:tmpl w:val="3710C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A94"/>
    <w:multiLevelType w:val="hybridMultilevel"/>
    <w:tmpl w:val="E1563B5C"/>
    <w:lvl w:ilvl="0" w:tplc="8F14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0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6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4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C3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67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2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8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6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BCE"/>
    <w:multiLevelType w:val="hybridMultilevel"/>
    <w:tmpl w:val="D7E2873A"/>
    <w:lvl w:ilvl="0" w:tplc="5844AD9A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/>
        <w:color w:val="C45911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64F8F"/>
    <w:multiLevelType w:val="hybridMultilevel"/>
    <w:tmpl w:val="E72AD24A"/>
    <w:lvl w:ilvl="0" w:tplc="02DC2B3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041442D"/>
    <w:multiLevelType w:val="hybridMultilevel"/>
    <w:tmpl w:val="D1182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266B"/>
    <w:multiLevelType w:val="hybridMultilevel"/>
    <w:tmpl w:val="1EDC55CE"/>
    <w:lvl w:ilvl="0" w:tplc="07E8A6F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9"/>
    <w:rsid w:val="0003305E"/>
    <w:rsid w:val="000347C0"/>
    <w:rsid w:val="00042269"/>
    <w:rsid w:val="00070CD0"/>
    <w:rsid w:val="00085051"/>
    <w:rsid w:val="000D65DC"/>
    <w:rsid w:val="00196B65"/>
    <w:rsid w:val="001970C9"/>
    <w:rsid w:val="001A0565"/>
    <w:rsid w:val="001B1BA2"/>
    <w:rsid w:val="00211A25"/>
    <w:rsid w:val="002200F1"/>
    <w:rsid w:val="00242F70"/>
    <w:rsid w:val="00255253"/>
    <w:rsid w:val="002B0A51"/>
    <w:rsid w:val="002B6870"/>
    <w:rsid w:val="002C13DC"/>
    <w:rsid w:val="002F25F8"/>
    <w:rsid w:val="002F5E18"/>
    <w:rsid w:val="00301550"/>
    <w:rsid w:val="003210C2"/>
    <w:rsid w:val="003557D6"/>
    <w:rsid w:val="003D5939"/>
    <w:rsid w:val="00416CB8"/>
    <w:rsid w:val="004253BA"/>
    <w:rsid w:val="004279B4"/>
    <w:rsid w:val="0044793F"/>
    <w:rsid w:val="0045535D"/>
    <w:rsid w:val="00472BF2"/>
    <w:rsid w:val="004900D5"/>
    <w:rsid w:val="00490777"/>
    <w:rsid w:val="004A7E24"/>
    <w:rsid w:val="004B6341"/>
    <w:rsid w:val="004C511D"/>
    <w:rsid w:val="004D451B"/>
    <w:rsid w:val="004D6B92"/>
    <w:rsid w:val="005026B7"/>
    <w:rsid w:val="00517C03"/>
    <w:rsid w:val="00532AF9"/>
    <w:rsid w:val="00537E13"/>
    <w:rsid w:val="005752DC"/>
    <w:rsid w:val="0059261A"/>
    <w:rsid w:val="005D013F"/>
    <w:rsid w:val="005E39D2"/>
    <w:rsid w:val="00620CE0"/>
    <w:rsid w:val="00625463"/>
    <w:rsid w:val="00694AB2"/>
    <w:rsid w:val="007238A2"/>
    <w:rsid w:val="00732810"/>
    <w:rsid w:val="00747A29"/>
    <w:rsid w:val="0075773B"/>
    <w:rsid w:val="007622A4"/>
    <w:rsid w:val="007D634A"/>
    <w:rsid w:val="007F7C81"/>
    <w:rsid w:val="0081006E"/>
    <w:rsid w:val="008170C2"/>
    <w:rsid w:val="00823D45"/>
    <w:rsid w:val="00830D87"/>
    <w:rsid w:val="00836200"/>
    <w:rsid w:val="008419A0"/>
    <w:rsid w:val="00856592"/>
    <w:rsid w:val="008B7823"/>
    <w:rsid w:val="008C1FF1"/>
    <w:rsid w:val="008E2522"/>
    <w:rsid w:val="009449E8"/>
    <w:rsid w:val="00950194"/>
    <w:rsid w:val="009B5777"/>
    <w:rsid w:val="009C70E8"/>
    <w:rsid w:val="00A2157B"/>
    <w:rsid w:val="00A22379"/>
    <w:rsid w:val="00A843D7"/>
    <w:rsid w:val="00AA4064"/>
    <w:rsid w:val="00AA4532"/>
    <w:rsid w:val="00B05EA4"/>
    <w:rsid w:val="00B723E6"/>
    <w:rsid w:val="00B83C85"/>
    <w:rsid w:val="00BA635C"/>
    <w:rsid w:val="00BC529E"/>
    <w:rsid w:val="00BE7C51"/>
    <w:rsid w:val="00C43CD0"/>
    <w:rsid w:val="00C77A40"/>
    <w:rsid w:val="00CC509B"/>
    <w:rsid w:val="00CE6B09"/>
    <w:rsid w:val="00D30850"/>
    <w:rsid w:val="00D85E23"/>
    <w:rsid w:val="00DC4B78"/>
    <w:rsid w:val="00E34952"/>
    <w:rsid w:val="00E4205B"/>
    <w:rsid w:val="00EE0FA0"/>
    <w:rsid w:val="00F01465"/>
    <w:rsid w:val="00F07763"/>
    <w:rsid w:val="00F24CF9"/>
    <w:rsid w:val="00F33D40"/>
    <w:rsid w:val="00F720C0"/>
    <w:rsid w:val="00F94AD9"/>
    <w:rsid w:val="00FC49E3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761224-D5FE-44CF-81D6-D01A58C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4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952"/>
    <w:pPr>
      <w:spacing w:before="240" w:after="80" w:line="264" w:lineRule="auto"/>
      <w:outlineLvl w:val="1"/>
    </w:pPr>
    <w:rPr>
      <w:rFonts w:cs="Times New Roman"/>
      <w:b/>
      <w:color w:val="5B9BD5" w:themeColor="accent1"/>
      <w:spacing w:val="20"/>
      <w:kern w:val="24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4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3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4952"/>
    <w:rPr>
      <w:rFonts w:cs="Times New Roman"/>
      <w:b/>
      <w:color w:val="5B9BD5" w:themeColor="accent1"/>
      <w:spacing w:val="20"/>
      <w:kern w:val="24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E34952"/>
    <w:pPr>
      <w:spacing w:after="0" w:line="240" w:lineRule="auto"/>
    </w:pPr>
    <w:rPr>
      <w:rFonts w:cs="Times New Roman"/>
      <w:color w:val="44546A" w:themeColor="text2"/>
      <w:kern w:val="24"/>
      <w:sz w:val="72"/>
      <w:szCs w:val="4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34952"/>
    <w:rPr>
      <w:rFonts w:cs="Times New Roman"/>
      <w:color w:val="44546A" w:themeColor="text2"/>
      <w:kern w:val="24"/>
      <w:sz w:val="72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4952"/>
    <w:rPr>
      <w:color w:val="0563C1" w:themeColor="hyperlink"/>
      <w:u w:val="single"/>
    </w:rPr>
  </w:style>
  <w:style w:type="paragraph" w:styleId="Bezmezer">
    <w:name w:val="No Spacing"/>
    <w:basedOn w:val="Normln"/>
    <w:uiPriority w:val="99"/>
    <w:qFormat/>
    <w:rsid w:val="00E34952"/>
    <w:pPr>
      <w:spacing w:after="0" w:line="240" w:lineRule="auto"/>
    </w:pPr>
    <w:rPr>
      <w:rFonts w:cs="Times New Roman"/>
      <w:kern w:val="24"/>
      <w:sz w:val="23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34952"/>
    <w:pPr>
      <w:spacing w:after="120" w:line="264" w:lineRule="auto"/>
    </w:pPr>
    <w:rPr>
      <w:rFonts w:ascii="Tw Cen MT" w:eastAsia="Times New Roman" w:hAnsi="Tw Cen MT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952"/>
    <w:rPr>
      <w:rFonts w:ascii="Tw Cen MT" w:eastAsia="Times New Roman" w:hAnsi="Tw Cen MT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E3495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4952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4952"/>
    <w:pPr>
      <w:spacing w:after="120" w:line="480" w:lineRule="auto"/>
    </w:pPr>
    <w:rPr>
      <w:rFonts w:ascii="Calibri" w:eastAsia="Calibri" w:hAnsi="Calibri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34952"/>
    <w:rPr>
      <w:rFonts w:ascii="Calibri" w:eastAsia="Calibri" w:hAnsi="Calibri" w:cs="Times New Roman"/>
      <w:lang w:eastAsia="cs-CZ"/>
    </w:rPr>
  </w:style>
  <w:style w:type="table" w:styleId="Svtltabulkasmkou1zvraznn5">
    <w:name w:val="Grid Table 1 Light Accent 5"/>
    <w:basedOn w:val="Normlntabulka"/>
    <w:uiPriority w:val="46"/>
    <w:rsid w:val="008100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81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1">
    <w:name w:val="List Table 6 Colorful Accent 1"/>
    <w:basedOn w:val="Normlntabulka"/>
    <w:uiPriority w:val="51"/>
    <w:rsid w:val="00BE7C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F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5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C70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4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4A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center">
    <w:name w:val="rtecenter"/>
    <w:basedOn w:val="Normln"/>
    <w:rsid w:val="00F9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B92"/>
  </w:style>
  <w:style w:type="paragraph" w:styleId="Zpat">
    <w:name w:val="footer"/>
    <w:basedOn w:val="Normln"/>
    <w:link w:val="ZpatChar"/>
    <w:uiPriority w:val="99"/>
    <w:unhideWhenUsed/>
    <w:rsid w:val="004D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B92"/>
  </w:style>
  <w:style w:type="character" w:styleId="Odkaznakoment">
    <w:name w:val="annotation reference"/>
    <w:basedOn w:val="Standardnpsmoodstavce"/>
    <w:uiPriority w:val="99"/>
    <w:semiHidden/>
    <w:unhideWhenUsed/>
    <w:rsid w:val="004B6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34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013F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B68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6870"/>
    <w:pPr>
      <w:spacing w:after="120" w:line="264" w:lineRule="auto"/>
      <w:ind w:left="283"/>
    </w:pPr>
    <w:rPr>
      <w:rFonts w:cs="Times New Roman"/>
      <w:kern w:val="24"/>
      <w:sz w:val="23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6870"/>
    <w:rPr>
      <w:rFonts w:cs="Times New Roman"/>
      <w:kern w:val="24"/>
      <w:sz w:val="23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55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B756-1733-4031-A117-471310A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2</cp:revision>
  <cp:lastPrinted>2017-09-29T11:25:00Z</cp:lastPrinted>
  <dcterms:created xsi:type="dcterms:W3CDTF">2017-09-29T11:37:00Z</dcterms:created>
  <dcterms:modified xsi:type="dcterms:W3CDTF">2017-09-29T11:37:00Z</dcterms:modified>
</cp:coreProperties>
</file>